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DEEE" w14:textId="77777777" w:rsidR="001E613D" w:rsidRPr="00507204" w:rsidRDefault="001E613D" w:rsidP="001E613D">
      <w:pPr>
        <w:outlineLvl w:val="0"/>
        <w:rPr>
          <w:b/>
          <w:sz w:val="32"/>
          <w:szCs w:val="32"/>
        </w:rPr>
      </w:pPr>
      <w:proofErr w:type="spellStart"/>
      <w:r>
        <w:rPr>
          <w:b/>
          <w:sz w:val="32"/>
          <w:szCs w:val="32"/>
        </w:rPr>
        <w:t>Kalaallit</w:t>
      </w:r>
      <w:proofErr w:type="spellEnd"/>
      <w:r>
        <w:rPr>
          <w:b/>
          <w:sz w:val="32"/>
          <w:szCs w:val="32"/>
        </w:rPr>
        <w:t xml:space="preserve"> </w:t>
      </w:r>
      <w:proofErr w:type="spellStart"/>
      <w:r>
        <w:rPr>
          <w:b/>
          <w:sz w:val="32"/>
          <w:szCs w:val="32"/>
        </w:rPr>
        <w:t>Nunaanni</w:t>
      </w:r>
      <w:proofErr w:type="spellEnd"/>
      <w:r>
        <w:rPr>
          <w:b/>
          <w:sz w:val="32"/>
          <w:szCs w:val="32"/>
        </w:rPr>
        <w:t xml:space="preserve"> </w:t>
      </w:r>
      <w:proofErr w:type="spellStart"/>
      <w:r>
        <w:rPr>
          <w:b/>
          <w:sz w:val="32"/>
          <w:szCs w:val="32"/>
        </w:rPr>
        <w:t>Inuussutissarsiutinut</w:t>
      </w:r>
      <w:proofErr w:type="spellEnd"/>
      <w:r>
        <w:rPr>
          <w:b/>
          <w:sz w:val="32"/>
          <w:szCs w:val="32"/>
        </w:rPr>
        <w:t xml:space="preserve"> </w:t>
      </w:r>
      <w:proofErr w:type="spellStart"/>
      <w:r>
        <w:rPr>
          <w:b/>
          <w:sz w:val="32"/>
          <w:szCs w:val="32"/>
        </w:rPr>
        <w:t>Ilinniarfiit</w:t>
      </w:r>
      <w:proofErr w:type="spellEnd"/>
      <w:r w:rsidRPr="00507204">
        <w:rPr>
          <w:b/>
          <w:sz w:val="32"/>
          <w:szCs w:val="32"/>
        </w:rPr>
        <w:t xml:space="preserve"> – </w:t>
      </w:r>
      <w:r>
        <w:rPr>
          <w:b/>
          <w:sz w:val="32"/>
          <w:szCs w:val="32"/>
        </w:rPr>
        <w:t>KNII</w:t>
      </w:r>
    </w:p>
    <w:p w14:paraId="1CFB12C6" w14:textId="77777777" w:rsidR="001E613D" w:rsidRPr="00507204" w:rsidRDefault="001E613D" w:rsidP="001E613D">
      <w:r>
        <w:t>v/ NI-Nuuk</w:t>
      </w:r>
    </w:p>
    <w:p w14:paraId="670C0640" w14:textId="77777777" w:rsidR="001E613D" w:rsidRDefault="001E613D" w:rsidP="001E613D"/>
    <w:p w14:paraId="5358BAA9" w14:textId="77777777" w:rsidR="001E613D" w:rsidRDefault="001E613D" w:rsidP="001E613D"/>
    <w:p w14:paraId="0DFDD770" w14:textId="469A6D2F" w:rsidR="001E613D" w:rsidRPr="00507204" w:rsidRDefault="00B00B24" w:rsidP="001E613D">
      <w:r>
        <w:t>15</w:t>
      </w:r>
      <w:r w:rsidR="00E45313">
        <w:t>.</w:t>
      </w:r>
      <w:r w:rsidR="001E613D">
        <w:t xml:space="preserve"> </w:t>
      </w:r>
      <w:r>
        <w:t>juni</w:t>
      </w:r>
      <w:r w:rsidR="001E613D">
        <w:t xml:space="preserve"> 2</w:t>
      </w:r>
      <w:r w:rsidR="007C32E4">
        <w:t>02</w:t>
      </w:r>
      <w:r w:rsidR="00D92E85">
        <w:t>1</w:t>
      </w:r>
    </w:p>
    <w:p w14:paraId="5E3EA8B2" w14:textId="2836FFFC" w:rsidR="001E613D" w:rsidRPr="00507204" w:rsidRDefault="001E613D" w:rsidP="001E613D">
      <w:r>
        <w:t>Brev nr.: 20</w:t>
      </w:r>
      <w:r w:rsidR="007C32E4">
        <w:t>2</w:t>
      </w:r>
      <w:r w:rsidR="00D92E85">
        <w:t>1</w:t>
      </w:r>
      <w:r>
        <w:t>-</w:t>
      </w:r>
      <w:r w:rsidR="007C32E4">
        <w:t>00</w:t>
      </w:r>
      <w:r w:rsidR="00B00B24">
        <w:t>3</w:t>
      </w:r>
    </w:p>
    <w:p w14:paraId="24DA99AB" w14:textId="2F531EA0" w:rsidR="001E613D" w:rsidRDefault="001E613D" w:rsidP="001E613D">
      <w:pPr>
        <w:rPr>
          <w:i/>
        </w:rPr>
      </w:pPr>
    </w:p>
    <w:p w14:paraId="22CAA36A" w14:textId="77777777" w:rsidR="007C32E4" w:rsidRPr="00507204" w:rsidRDefault="007C32E4" w:rsidP="001E613D">
      <w:pPr>
        <w:rPr>
          <w:i/>
        </w:rPr>
      </w:pPr>
    </w:p>
    <w:p w14:paraId="71460943" w14:textId="77777777" w:rsidR="001E613D" w:rsidRPr="00507204" w:rsidRDefault="001E613D" w:rsidP="001E613D">
      <w:pPr>
        <w:rPr>
          <w:i/>
        </w:rPr>
      </w:pPr>
      <w:r w:rsidRPr="00507204">
        <w:rPr>
          <w:i/>
        </w:rPr>
        <w:t>Til:</w:t>
      </w:r>
    </w:p>
    <w:p w14:paraId="26DE4EDF" w14:textId="609229B9" w:rsidR="001E613D" w:rsidRDefault="007C32E4" w:rsidP="001E613D">
      <w:pPr>
        <w:rPr>
          <w:i/>
        </w:rPr>
      </w:pPr>
      <w:r>
        <w:rPr>
          <w:i/>
        </w:rPr>
        <w:t>Departementet for Uddannelse</w:t>
      </w:r>
      <w:r w:rsidR="000E53E7">
        <w:rPr>
          <w:i/>
        </w:rPr>
        <w:t xml:space="preserve">, </w:t>
      </w:r>
      <w:r>
        <w:rPr>
          <w:i/>
        </w:rPr>
        <w:t>Kultur</w:t>
      </w:r>
      <w:r w:rsidR="000E53E7">
        <w:rPr>
          <w:i/>
        </w:rPr>
        <w:t>, Idræt</w:t>
      </w:r>
      <w:r>
        <w:rPr>
          <w:i/>
        </w:rPr>
        <w:t xml:space="preserve"> og Kirke</w:t>
      </w:r>
    </w:p>
    <w:p w14:paraId="2C231BCA" w14:textId="50D5A621" w:rsidR="007C32E4" w:rsidRDefault="007C32E4" w:rsidP="001E613D">
      <w:pPr>
        <w:rPr>
          <w:i/>
        </w:rPr>
      </w:pPr>
      <w:r>
        <w:rPr>
          <w:i/>
        </w:rPr>
        <w:t>ikin@nanoq.gl</w:t>
      </w:r>
    </w:p>
    <w:p w14:paraId="39847A7C" w14:textId="77777777" w:rsidR="001E613D" w:rsidRDefault="001E613D" w:rsidP="001E613D">
      <w:pPr>
        <w:rPr>
          <w:i/>
        </w:rPr>
      </w:pPr>
    </w:p>
    <w:p w14:paraId="19186346" w14:textId="77777777" w:rsidR="001E613D" w:rsidRDefault="001E613D" w:rsidP="001E613D"/>
    <w:p w14:paraId="0CEED5AF" w14:textId="3BC133E3" w:rsidR="007A2511" w:rsidRDefault="001E613D" w:rsidP="007A2511">
      <w:pPr>
        <w:outlineLvl w:val="0"/>
        <w:rPr>
          <w:b/>
        </w:rPr>
      </w:pPr>
      <w:r>
        <w:rPr>
          <w:b/>
        </w:rPr>
        <w:t xml:space="preserve">Vedr.: </w:t>
      </w:r>
      <w:r w:rsidR="00B00B24">
        <w:rPr>
          <w:b/>
        </w:rPr>
        <w:t>Høringssvar forslag om ændring af lov om uddannelses- og erhvervsvejledning</w:t>
      </w:r>
    </w:p>
    <w:p w14:paraId="09999922" w14:textId="77777777" w:rsidR="007A2511" w:rsidRPr="007A2511" w:rsidRDefault="007A2511" w:rsidP="007A2511">
      <w:pPr>
        <w:outlineLvl w:val="0"/>
        <w:rPr>
          <w:b/>
        </w:rPr>
      </w:pPr>
    </w:p>
    <w:p w14:paraId="2D466726" w14:textId="77777777" w:rsidR="00FC5E44" w:rsidRDefault="00FC5E44" w:rsidP="007C32E4">
      <w:r>
        <w:t>KNII har følgende bemærkninger til det i høring udsendte forslag til ændring af Inatsisartutlov nr. 4 af 29. november 2013 om uddannelses- og erhvervsvejledning, som senest er ændret ved I</w:t>
      </w:r>
      <w:r w:rsidRPr="00FC5E44">
        <w:t>natsisartutlov nr. 12 af 27. november 2018 om ændring af Inatsisartutlov om uddannelses- og erhvervsvejledning</w:t>
      </w:r>
      <w:r>
        <w:t>:</w:t>
      </w:r>
    </w:p>
    <w:p w14:paraId="0F409BDA" w14:textId="77777777" w:rsidR="00FC5E44" w:rsidRDefault="00FC5E44" w:rsidP="007C32E4"/>
    <w:p w14:paraId="73D888F6" w14:textId="3B450480" w:rsidR="004E54C8" w:rsidRDefault="00FC5E44" w:rsidP="004E54C8">
      <w:pPr>
        <w:pStyle w:val="Listeafsnit"/>
        <w:numPr>
          <w:ilvl w:val="0"/>
          <w:numId w:val="4"/>
        </w:numPr>
      </w:pPr>
      <w:r>
        <w:t xml:space="preserve">I forhold til ændring nr. 1 er det </w:t>
      </w:r>
      <w:r w:rsidR="00F56A01">
        <w:t>god</w:t>
      </w:r>
      <w:r>
        <w:t>t, at der nu kommer et lovbestemt krav om udarbejdelse af en national vejledningsstrategi</w:t>
      </w:r>
      <w:r w:rsidR="004E54C8">
        <w:t>. Det kunne overvejes at indsætte en bestemmelse om, at strategien løbende eller med faste tilbagevendende intervaller skal opdateres. Det gælder for så vidt også for det i samme paragrafs</w:t>
      </w:r>
      <w:r w:rsidR="00F56A01">
        <w:t xml:space="preserve"> </w:t>
      </w:r>
      <w:r w:rsidR="004E54C8">
        <w:t xml:space="preserve">nr. 2 </w:t>
      </w:r>
      <w:r w:rsidR="00F56A01">
        <w:t xml:space="preserve">allerede i dag </w:t>
      </w:r>
      <w:r w:rsidR="004E54C8">
        <w:t>fastsatte krav om evaluering af indsatsen, at der her med fordel kunne indsættes en beskrivelse af, hvor hyppigt en sådan evaluering skal ske.</w:t>
      </w:r>
    </w:p>
    <w:p w14:paraId="44B5EECA" w14:textId="129684E4" w:rsidR="004E54C8" w:rsidRDefault="004E54C8" w:rsidP="004E54C8">
      <w:pPr>
        <w:pStyle w:val="Listeafsnit"/>
      </w:pPr>
    </w:p>
    <w:p w14:paraId="62D34432" w14:textId="676504B8" w:rsidR="00D70309" w:rsidRDefault="004E54C8" w:rsidP="00D70309">
      <w:pPr>
        <w:pStyle w:val="Listeafsnit"/>
        <w:numPr>
          <w:ilvl w:val="0"/>
          <w:numId w:val="4"/>
        </w:numPr>
      </w:pPr>
      <w:r>
        <w:t xml:space="preserve">Til ændring nr. 2 </w:t>
      </w:r>
      <w:r w:rsidR="00FD2CA2">
        <w:t xml:space="preserve">er de udvidede beskrivelser af, hvad gennemførsels- og overgangsvejledningen består af, meget velkomne, men stk. 2 og 3 kunne med fordel under egen overskrift ”Vejledning på uddannelsesinstitutionerne” overføres til lovens kapitel 4, som jo </w:t>
      </w:r>
      <w:r w:rsidR="00976D8F">
        <w:t xml:space="preserve">netop </w:t>
      </w:r>
      <w:r w:rsidR="00FD2CA2">
        <w:t xml:space="preserve">omhandler </w:t>
      </w:r>
      <w:r w:rsidR="00D309D2">
        <w:t>v</w:t>
      </w:r>
      <w:r w:rsidR="00FD2CA2">
        <w:t>ejledningsopgaver</w:t>
      </w:r>
      <w:r w:rsidR="00976D8F">
        <w:t>ne</w:t>
      </w:r>
      <w:r w:rsidR="00FD2CA2">
        <w:t xml:space="preserve">. </w:t>
      </w:r>
      <w:r w:rsidR="00F069CD">
        <w:br/>
      </w:r>
    </w:p>
    <w:p w14:paraId="2973022D" w14:textId="24A44DF8" w:rsidR="00F069CD" w:rsidRDefault="00F069CD" w:rsidP="00F069CD">
      <w:pPr>
        <w:ind w:left="720"/>
      </w:pPr>
      <w:r>
        <w:t xml:space="preserve">Det kunne lette administrationen af stk. 4, hvis den anførte dispensationsmulighed i forhold til midlertidig varetagelse af vejlederfunktionen, blev gjort generel ved fastsættelse af en tidsfrist for, hvornår en uddannelses- eller erhvervsvejlederuddannelse skal være påbegyndt efter at medarbejderen er indtrådt i funktionen. </w:t>
      </w:r>
    </w:p>
    <w:p w14:paraId="1D2ECC00" w14:textId="77777777" w:rsidR="00D309D2" w:rsidRDefault="00D309D2" w:rsidP="00D309D2">
      <w:pPr>
        <w:pStyle w:val="Listeafsnit"/>
      </w:pPr>
    </w:p>
    <w:p w14:paraId="24A9B597" w14:textId="6E77A8A9" w:rsidR="00D70309" w:rsidRDefault="00D70309" w:rsidP="00D70309">
      <w:pPr>
        <w:pStyle w:val="Listeafsnit"/>
        <w:numPr>
          <w:ilvl w:val="0"/>
          <w:numId w:val="4"/>
        </w:numPr>
      </w:pPr>
      <w:r>
        <w:t>I</w:t>
      </w:r>
      <w:r w:rsidR="00D309D2">
        <w:t xml:space="preserve"> forhold til den sidste ændring </w:t>
      </w:r>
      <w:r>
        <w:t xml:space="preserve">skal KNII </w:t>
      </w:r>
      <w:r w:rsidR="00D309D2">
        <w:t>foreslå, at</w:t>
      </w:r>
      <w:r w:rsidR="00976D8F">
        <w:t xml:space="preserve"> den første</w:t>
      </w:r>
      <w:r w:rsidR="00D309D2">
        <w:t xml:space="preserve"> kan-bestemmelsen i </w:t>
      </w:r>
      <w:r w:rsidR="00976D8F">
        <w:t xml:space="preserve">§ 13, </w:t>
      </w:r>
      <w:r w:rsidR="00D309D2">
        <w:t xml:space="preserve">stk. 3 ændres til en skal-bestemmelse. Hvis formålet med den krævede registrering er oprettelse af et nationalt datagrundlag til brug ved udarbejdelse af strategier og initiativer til højere gennemførsel, er det vigtigt, at Naalakkersuisut fastsætter klare retningslinjer, så registrering og indberetning sker på en ensartet måde, og ikke forskelligt fra skole til skole og fra by til by. Derfor bør Naalakkersuisut </w:t>
      </w:r>
      <w:r w:rsidR="00976D8F">
        <w:t>tidligt udstikke retningslinjer for, hvordan dette skal ske.</w:t>
      </w:r>
      <w:r w:rsidR="00D309D2">
        <w:t xml:space="preserve">  </w:t>
      </w:r>
      <w:r w:rsidR="00FD2CA2">
        <w:t xml:space="preserve"> </w:t>
      </w:r>
      <w:r w:rsidR="004E54C8">
        <w:t xml:space="preserve">   </w:t>
      </w:r>
      <w:r w:rsidR="00FC5E44">
        <w:t xml:space="preserve"> </w:t>
      </w:r>
    </w:p>
    <w:p w14:paraId="0FD916E3" w14:textId="77777777" w:rsidR="00C834CA" w:rsidRDefault="00C834CA" w:rsidP="00C834CA">
      <w:pPr>
        <w:pStyle w:val="Listeafsnit"/>
      </w:pPr>
    </w:p>
    <w:p w14:paraId="53837191" w14:textId="77777777" w:rsidR="00A27BFC" w:rsidRDefault="00C834CA" w:rsidP="00A27BFC">
      <w:pPr>
        <w:pStyle w:val="Listeafsnit"/>
        <w:numPr>
          <w:ilvl w:val="0"/>
          <w:numId w:val="4"/>
        </w:numPr>
      </w:pPr>
      <w:r>
        <w:t>End</w:t>
      </w:r>
      <w:r w:rsidR="00A27BFC">
        <w:t>videre</w:t>
      </w:r>
      <w:r>
        <w:t xml:space="preserve"> skal KNII anføre, at brancheskolerne ikke er enige i betragtningerne om, at lovændringen er udgiftsneutral for skolerne. </w:t>
      </w:r>
    </w:p>
    <w:p w14:paraId="74A8B452" w14:textId="77777777" w:rsidR="00A27BFC" w:rsidRDefault="00A27BFC" w:rsidP="00A27BFC">
      <w:pPr>
        <w:pStyle w:val="Listeafsnit"/>
      </w:pPr>
    </w:p>
    <w:p w14:paraId="3D1D88EB" w14:textId="33163D3C" w:rsidR="00A27BFC" w:rsidRDefault="00C834CA" w:rsidP="00A27BFC">
      <w:pPr>
        <w:pStyle w:val="Listeafsnit"/>
        <w:numPr>
          <w:ilvl w:val="1"/>
          <w:numId w:val="4"/>
        </w:numPr>
      </w:pPr>
      <w:r>
        <w:lastRenderedPageBreak/>
        <w:t xml:space="preserve">Det vil på </w:t>
      </w:r>
      <w:r w:rsidR="00541E03">
        <w:t>branche</w:t>
      </w:r>
      <w:r>
        <w:t>skolerne betyde en øget administrativ arbejdsbyrde at skulle registrere og indberette vejledningsindsatsen på individuelt niveau</w:t>
      </w:r>
      <w:r w:rsidR="00541E03">
        <w:t>. Skolerne har ved flere tidligere lejligheder overtaget administrative opgaver</w:t>
      </w:r>
      <w:r w:rsidR="00234E83">
        <w:t>,</w:t>
      </w:r>
      <w:r w:rsidR="00541E03">
        <w:t xml:space="preserve"> uden at det har medført øgede bevillinger, hvilket på sigt udhuler skolernes økonomi. </w:t>
      </w:r>
    </w:p>
    <w:p w14:paraId="0662D1F5" w14:textId="762EEF2F" w:rsidR="00A27BFC" w:rsidRDefault="00A27BFC" w:rsidP="00A27BFC">
      <w:pPr>
        <w:pStyle w:val="Listeafsnit"/>
        <w:numPr>
          <w:ilvl w:val="1"/>
          <w:numId w:val="4"/>
        </w:numPr>
      </w:pPr>
      <w:r>
        <w:t xml:space="preserve">Derudover skal det anføres, at den i bemærkningerne på side 6 beskrevne fremtidige bekendtgørelseshjemlede ændring omkring optag på uddannelserne, </w:t>
      </w:r>
      <w:r w:rsidR="00234E83">
        <w:t xml:space="preserve">ved implementering </w:t>
      </w:r>
      <w:r>
        <w:t xml:space="preserve">vil medføre behov for omrokering af bevillinger fra </w:t>
      </w:r>
      <w:proofErr w:type="spellStart"/>
      <w:r>
        <w:t>majoriaq</w:t>
      </w:r>
      <w:proofErr w:type="spellEnd"/>
      <w:r>
        <w:t xml:space="preserve"> til brancheskolerne.</w:t>
      </w:r>
    </w:p>
    <w:p w14:paraId="0364DDCD" w14:textId="77777777" w:rsidR="00A27BFC" w:rsidRDefault="00A27BFC" w:rsidP="00A27BFC">
      <w:pPr>
        <w:pStyle w:val="Listeafsnit"/>
      </w:pPr>
    </w:p>
    <w:p w14:paraId="5F52A20B" w14:textId="62C94AED" w:rsidR="004A3AB1" w:rsidRDefault="00541E03" w:rsidP="00541E03">
      <w:pPr>
        <w:pStyle w:val="Listeafsnit"/>
        <w:numPr>
          <w:ilvl w:val="0"/>
          <w:numId w:val="4"/>
        </w:numPr>
      </w:pPr>
      <w:r>
        <w:t>B</w:t>
      </w:r>
      <w:r w:rsidR="00A27BFC">
        <w:t>rancheskolerne i brev nr.</w:t>
      </w:r>
      <w:r>
        <w:t xml:space="preserve"> 2018-012</w:t>
      </w:r>
      <w:r w:rsidR="00A27BFC">
        <w:t xml:space="preserve"> af </w:t>
      </w:r>
      <w:r>
        <w:t xml:space="preserve">29. oktober 2018 </w:t>
      </w:r>
      <w:r w:rsidR="00A27BFC">
        <w:t xml:space="preserve">anført, at skolerne ønsker at hjemtage gennemførselsvejledningen under hele uddannelsen, hvilket ikke </w:t>
      </w:r>
      <w:r>
        <w:t>ses</w:t>
      </w:r>
      <w:r w:rsidR="00A27BFC">
        <w:t xml:space="preserve"> indarbejdet i </w:t>
      </w:r>
      <w:r>
        <w:t>ændrings</w:t>
      </w:r>
      <w:r w:rsidR="00A27BFC">
        <w:t>forslaget i de</w:t>
      </w:r>
      <w:r>
        <w:t>ts</w:t>
      </w:r>
      <w:r w:rsidR="00A27BFC">
        <w:t xml:space="preserve"> nuværende form. Dette ønske er fortsat gældende og vil</w:t>
      </w:r>
      <w:r>
        <w:t>, hvis det indarbejdes,</w:t>
      </w:r>
      <w:r w:rsidR="00A27BFC">
        <w:t xml:space="preserve"> </w:t>
      </w:r>
      <w:r>
        <w:t>også</w:t>
      </w:r>
      <w:r w:rsidR="00A27BFC">
        <w:t xml:space="preserve"> medføre behov for omrokering af midler fra </w:t>
      </w:r>
      <w:proofErr w:type="spellStart"/>
      <w:r w:rsidR="00A27BFC">
        <w:t>majoriaq</w:t>
      </w:r>
      <w:proofErr w:type="spellEnd"/>
      <w:r w:rsidR="00A27BFC">
        <w:t xml:space="preserve"> til brancheskolerne.</w:t>
      </w:r>
    </w:p>
    <w:p w14:paraId="6C0789EB" w14:textId="5F4C57D6" w:rsidR="00A27BFC" w:rsidRDefault="004A3AB1" w:rsidP="00F069CD">
      <w:r>
        <w:br/>
      </w:r>
    </w:p>
    <w:p w14:paraId="57DEDFD1" w14:textId="3EC44968" w:rsidR="00F56A01" w:rsidRDefault="00F56A01" w:rsidP="00A27BFC">
      <w:r>
        <w:t xml:space="preserve">Afslutningsvis skal KNII anmode om, at Grønlands Brancheskolers sekretariat igen optages på forsendelseslisten med e-mailadressen </w:t>
      </w:r>
      <w:hyperlink r:id="rId5" w:history="1">
        <w:r w:rsidRPr="00654FC6">
          <w:rPr>
            <w:rStyle w:val="Hyperlink"/>
          </w:rPr>
          <w:t>knii.gbs@gmail.dk</w:t>
        </w:r>
      </w:hyperlink>
      <w:r>
        <w:t xml:space="preserve">, så høringer fremover </w:t>
      </w:r>
      <w:r w:rsidR="00234E83">
        <w:t xml:space="preserve">også </w:t>
      </w:r>
      <w:r>
        <w:t>modtages der.</w:t>
      </w:r>
    </w:p>
    <w:p w14:paraId="71633071" w14:textId="77777777" w:rsidR="00F56A01" w:rsidRDefault="00F56A01" w:rsidP="007C32E4"/>
    <w:p w14:paraId="1905E1E6" w14:textId="4E4FEB79" w:rsidR="00F56A01" w:rsidRDefault="00F56A01" w:rsidP="007C32E4"/>
    <w:p w14:paraId="6B096CA0" w14:textId="77777777" w:rsidR="00F069CD" w:rsidRDefault="00F069CD" w:rsidP="007C32E4"/>
    <w:p w14:paraId="5138CC00" w14:textId="1A0A5259" w:rsidR="00B00B24" w:rsidRDefault="00A41EBF" w:rsidP="007C32E4">
      <w:r>
        <w:t>Med venlig hilsen</w:t>
      </w:r>
    </w:p>
    <w:p w14:paraId="3EB2513E" w14:textId="63993700" w:rsidR="00B00B24" w:rsidRDefault="00B00B24" w:rsidP="007C32E4"/>
    <w:p w14:paraId="07DFE507" w14:textId="3361F1D8" w:rsidR="00F069CD" w:rsidRDefault="00F069CD" w:rsidP="007C32E4"/>
    <w:p w14:paraId="4F87BD11" w14:textId="77777777" w:rsidR="00F069CD" w:rsidRDefault="00F069CD" w:rsidP="007C32E4"/>
    <w:p w14:paraId="5C485841" w14:textId="06A85BA0" w:rsidR="00A41EBF" w:rsidRDefault="00B00B24" w:rsidP="007C32E4">
      <w:r>
        <w:t>Nuka Kleemann</w:t>
      </w:r>
    </w:p>
    <w:p w14:paraId="7048D72E" w14:textId="74BD1181" w:rsidR="007A2511" w:rsidRDefault="00A01288" w:rsidP="007C32E4">
      <w:r>
        <w:t>Formand</w:t>
      </w:r>
    </w:p>
    <w:p w14:paraId="2C4E77FF" w14:textId="3FE932A6" w:rsidR="00A41EBF" w:rsidRDefault="00A41EBF" w:rsidP="007C32E4">
      <w:r>
        <w:t>KNII</w:t>
      </w:r>
    </w:p>
    <w:sectPr w:rsidR="00A41EBF" w:rsidSect="00F56A01">
      <w:pgSz w:w="11900" w:h="16840"/>
      <w:pgMar w:top="1701" w:right="1134" w:bottom="5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DB1"/>
    <w:multiLevelType w:val="hybridMultilevel"/>
    <w:tmpl w:val="AD8090D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CA5219"/>
    <w:multiLevelType w:val="hybridMultilevel"/>
    <w:tmpl w:val="7E340CBE"/>
    <w:lvl w:ilvl="0" w:tplc="C82CC6A6">
      <w:start w:val="1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1EA06B9"/>
    <w:multiLevelType w:val="hybridMultilevel"/>
    <w:tmpl w:val="0F50AD90"/>
    <w:lvl w:ilvl="0" w:tplc="639847B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023607"/>
    <w:multiLevelType w:val="hybridMultilevel"/>
    <w:tmpl w:val="D36C7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E4"/>
    <w:rsid w:val="00022154"/>
    <w:rsid w:val="00035491"/>
    <w:rsid w:val="0007565A"/>
    <w:rsid w:val="000E53E7"/>
    <w:rsid w:val="00104EBA"/>
    <w:rsid w:val="00190EFD"/>
    <w:rsid w:val="001E613D"/>
    <w:rsid w:val="00234E83"/>
    <w:rsid w:val="0028070C"/>
    <w:rsid w:val="002A2B40"/>
    <w:rsid w:val="0030763B"/>
    <w:rsid w:val="00387724"/>
    <w:rsid w:val="00423A65"/>
    <w:rsid w:val="00455004"/>
    <w:rsid w:val="004A3AB1"/>
    <w:rsid w:val="004E54C8"/>
    <w:rsid w:val="00541E03"/>
    <w:rsid w:val="00687290"/>
    <w:rsid w:val="00695EDF"/>
    <w:rsid w:val="006A22C7"/>
    <w:rsid w:val="006C742D"/>
    <w:rsid w:val="0070087F"/>
    <w:rsid w:val="007A2511"/>
    <w:rsid w:val="007B2AAC"/>
    <w:rsid w:val="007C32E4"/>
    <w:rsid w:val="00805EE5"/>
    <w:rsid w:val="008A44A4"/>
    <w:rsid w:val="009348E0"/>
    <w:rsid w:val="00976D8F"/>
    <w:rsid w:val="00A01288"/>
    <w:rsid w:val="00A27BFC"/>
    <w:rsid w:val="00A41EBF"/>
    <w:rsid w:val="00A634AB"/>
    <w:rsid w:val="00B00B24"/>
    <w:rsid w:val="00B0630D"/>
    <w:rsid w:val="00B440DA"/>
    <w:rsid w:val="00BA49AA"/>
    <w:rsid w:val="00C17597"/>
    <w:rsid w:val="00C535F3"/>
    <w:rsid w:val="00C55F28"/>
    <w:rsid w:val="00C834CA"/>
    <w:rsid w:val="00D1094B"/>
    <w:rsid w:val="00D309D2"/>
    <w:rsid w:val="00D70309"/>
    <w:rsid w:val="00D92E85"/>
    <w:rsid w:val="00DF7C21"/>
    <w:rsid w:val="00E45313"/>
    <w:rsid w:val="00EC5E43"/>
    <w:rsid w:val="00F069CD"/>
    <w:rsid w:val="00F21A9B"/>
    <w:rsid w:val="00F56A01"/>
    <w:rsid w:val="00F85FDC"/>
    <w:rsid w:val="00F90FC4"/>
    <w:rsid w:val="00FC5E44"/>
    <w:rsid w:val="00FD2C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1853"/>
  <w15:chartTrackingRefBased/>
  <w15:docId w15:val="{B727A71B-9B2A-DA46-85E4-4239289C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87724"/>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387724"/>
    <w:rPr>
      <w:rFonts w:ascii="Times New Roman" w:hAnsi="Times New Roman" w:cs="Times New Roman"/>
      <w:sz w:val="18"/>
      <w:szCs w:val="18"/>
    </w:rPr>
  </w:style>
  <w:style w:type="character" w:customStyle="1" w:styleId="apple-converted-space">
    <w:name w:val="apple-converted-space"/>
    <w:basedOn w:val="Standardskrifttypeiafsnit"/>
    <w:rsid w:val="0007565A"/>
  </w:style>
  <w:style w:type="character" w:styleId="Hyperlink">
    <w:name w:val="Hyperlink"/>
    <w:basedOn w:val="Standardskrifttypeiafsnit"/>
    <w:uiPriority w:val="99"/>
    <w:unhideWhenUsed/>
    <w:rsid w:val="0007565A"/>
    <w:rPr>
      <w:color w:val="0000FF"/>
      <w:u w:val="single"/>
    </w:rPr>
  </w:style>
  <w:style w:type="paragraph" w:styleId="Listeafsnit">
    <w:name w:val="List Paragraph"/>
    <w:basedOn w:val="Normal"/>
    <w:uiPriority w:val="34"/>
    <w:qFormat/>
    <w:rsid w:val="002A2B40"/>
    <w:pPr>
      <w:ind w:left="720"/>
      <w:contextualSpacing/>
    </w:pPr>
  </w:style>
  <w:style w:type="character" w:styleId="Ulstomtale">
    <w:name w:val="Unresolved Mention"/>
    <w:basedOn w:val="Standardskrifttypeiafsnit"/>
    <w:uiPriority w:val="99"/>
    <w:semiHidden/>
    <w:unhideWhenUsed/>
    <w:rsid w:val="00FC5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17925">
      <w:bodyDiv w:val="1"/>
      <w:marLeft w:val="0"/>
      <w:marRight w:val="0"/>
      <w:marTop w:val="0"/>
      <w:marBottom w:val="0"/>
      <w:divBdr>
        <w:top w:val="none" w:sz="0" w:space="0" w:color="auto"/>
        <w:left w:val="none" w:sz="0" w:space="0" w:color="auto"/>
        <w:bottom w:val="none" w:sz="0" w:space="0" w:color="auto"/>
        <w:right w:val="none" w:sz="0" w:space="0" w:color="auto"/>
      </w:divBdr>
    </w:div>
    <w:div w:id="287512723">
      <w:bodyDiv w:val="1"/>
      <w:marLeft w:val="0"/>
      <w:marRight w:val="0"/>
      <w:marTop w:val="0"/>
      <w:marBottom w:val="0"/>
      <w:divBdr>
        <w:top w:val="none" w:sz="0" w:space="0" w:color="auto"/>
        <w:left w:val="none" w:sz="0" w:space="0" w:color="auto"/>
        <w:bottom w:val="none" w:sz="0" w:space="0" w:color="auto"/>
        <w:right w:val="none" w:sz="0" w:space="0" w:color="auto"/>
      </w:divBdr>
      <w:divsChild>
        <w:div w:id="458109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918919">
              <w:marLeft w:val="0"/>
              <w:marRight w:val="0"/>
              <w:marTop w:val="0"/>
              <w:marBottom w:val="0"/>
              <w:divBdr>
                <w:top w:val="none" w:sz="0" w:space="0" w:color="auto"/>
                <w:left w:val="none" w:sz="0" w:space="0" w:color="auto"/>
                <w:bottom w:val="none" w:sz="0" w:space="0" w:color="auto"/>
                <w:right w:val="none" w:sz="0" w:space="0" w:color="auto"/>
              </w:divBdr>
              <w:divsChild>
                <w:div w:id="345253966">
                  <w:marLeft w:val="0"/>
                  <w:marRight w:val="0"/>
                  <w:marTop w:val="0"/>
                  <w:marBottom w:val="0"/>
                  <w:divBdr>
                    <w:top w:val="none" w:sz="0" w:space="0" w:color="auto"/>
                    <w:left w:val="none" w:sz="0" w:space="0" w:color="auto"/>
                    <w:bottom w:val="none" w:sz="0" w:space="0" w:color="auto"/>
                    <w:right w:val="none" w:sz="0" w:space="0" w:color="auto"/>
                  </w:divBdr>
                  <w:divsChild>
                    <w:div w:id="276180535">
                      <w:marLeft w:val="0"/>
                      <w:marRight w:val="0"/>
                      <w:marTop w:val="0"/>
                      <w:marBottom w:val="0"/>
                      <w:divBdr>
                        <w:top w:val="none" w:sz="0" w:space="0" w:color="auto"/>
                        <w:left w:val="none" w:sz="0" w:space="0" w:color="auto"/>
                        <w:bottom w:val="none" w:sz="0" w:space="0" w:color="auto"/>
                        <w:right w:val="none" w:sz="0" w:space="0" w:color="auto"/>
                      </w:divBdr>
                      <w:divsChild>
                        <w:div w:id="615798437">
                          <w:marLeft w:val="0"/>
                          <w:marRight w:val="0"/>
                          <w:marTop w:val="0"/>
                          <w:marBottom w:val="0"/>
                          <w:divBdr>
                            <w:top w:val="none" w:sz="0" w:space="0" w:color="auto"/>
                            <w:left w:val="none" w:sz="0" w:space="0" w:color="auto"/>
                            <w:bottom w:val="none" w:sz="0" w:space="0" w:color="auto"/>
                            <w:right w:val="none" w:sz="0" w:space="0" w:color="auto"/>
                          </w:divBdr>
                          <w:divsChild>
                            <w:div w:id="524028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226427">
                                  <w:marLeft w:val="0"/>
                                  <w:marRight w:val="0"/>
                                  <w:marTop w:val="0"/>
                                  <w:marBottom w:val="0"/>
                                  <w:divBdr>
                                    <w:top w:val="none" w:sz="0" w:space="0" w:color="auto"/>
                                    <w:left w:val="none" w:sz="0" w:space="0" w:color="auto"/>
                                    <w:bottom w:val="none" w:sz="0" w:space="0" w:color="auto"/>
                                    <w:right w:val="none" w:sz="0" w:space="0" w:color="auto"/>
                                  </w:divBdr>
                                  <w:divsChild>
                                    <w:div w:id="1628197251">
                                      <w:blockQuote w:val="1"/>
                                      <w:marLeft w:val="720"/>
                                      <w:marRight w:val="0"/>
                                      <w:marTop w:val="0"/>
                                      <w:marBottom w:val="0"/>
                                      <w:divBdr>
                                        <w:top w:val="none" w:sz="0" w:space="0" w:color="auto"/>
                                        <w:left w:val="none" w:sz="0" w:space="0" w:color="auto"/>
                                        <w:bottom w:val="none" w:sz="0" w:space="0" w:color="auto"/>
                                        <w:right w:val="none" w:sz="0" w:space="0" w:color="auto"/>
                                      </w:divBdr>
                                      <w:divsChild>
                                        <w:div w:id="2144930626">
                                          <w:marLeft w:val="0"/>
                                          <w:marRight w:val="0"/>
                                          <w:marTop w:val="0"/>
                                          <w:marBottom w:val="0"/>
                                          <w:divBdr>
                                            <w:top w:val="none" w:sz="0" w:space="0" w:color="auto"/>
                                            <w:left w:val="none" w:sz="0" w:space="0" w:color="auto"/>
                                            <w:bottom w:val="none" w:sz="0" w:space="0" w:color="auto"/>
                                            <w:right w:val="none" w:sz="0" w:space="0" w:color="auto"/>
                                          </w:divBdr>
                                          <w:divsChild>
                                            <w:div w:id="11986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590537">
      <w:bodyDiv w:val="1"/>
      <w:marLeft w:val="0"/>
      <w:marRight w:val="0"/>
      <w:marTop w:val="0"/>
      <w:marBottom w:val="0"/>
      <w:divBdr>
        <w:top w:val="none" w:sz="0" w:space="0" w:color="auto"/>
        <w:left w:val="none" w:sz="0" w:space="0" w:color="auto"/>
        <w:bottom w:val="none" w:sz="0" w:space="0" w:color="auto"/>
        <w:right w:val="none" w:sz="0" w:space="0" w:color="auto"/>
      </w:divBdr>
    </w:div>
    <w:div w:id="465003344">
      <w:bodyDiv w:val="1"/>
      <w:marLeft w:val="0"/>
      <w:marRight w:val="0"/>
      <w:marTop w:val="0"/>
      <w:marBottom w:val="0"/>
      <w:divBdr>
        <w:top w:val="none" w:sz="0" w:space="0" w:color="auto"/>
        <w:left w:val="none" w:sz="0" w:space="0" w:color="auto"/>
        <w:bottom w:val="none" w:sz="0" w:space="0" w:color="auto"/>
        <w:right w:val="none" w:sz="0" w:space="0" w:color="auto"/>
      </w:divBdr>
      <w:divsChild>
        <w:div w:id="2097558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513567">
              <w:marLeft w:val="0"/>
              <w:marRight w:val="0"/>
              <w:marTop w:val="0"/>
              <w:marBottom w:val="0"/>
              <w:divBdr>
                <w:top w:val="none" w:sz="0" w:space="0" w:color="auto"/>
                <w:left w:val="none" w:sz="0" w:space="0" w:color="auto"/>
                <w:bottom w:val="none" w:sz="0" w:space="0" w:color="auto"/>
                <w:right w:val="none" w:sz="0" w:space="0" w:color="auto"/>
              </w:divBdr>
              <w:divsChild>
                <w:div w:id="285357268">
                  <w:marLeft w:val="0"/>
                  <w:marRight w:val="0"/>
                  <w:marTop w:val="0"/>
                  <w:marBottom w:val="0"/>
                  <w:divBdr>
                    <w:top w:val="none" w:sz="0" w:space="0" w:color="auto"/>
                    <w:left w:val="none" w:sz="0" w:space="0" w:color="auto"/>
                    <w:bottom w:val="none" w:sz="0" w:space="0" w:color="auto"/>
                    <w:right w:val="none" w:sz="0" w:space="0" w:color="auto"/>
                  </w:divBdr>
                  <w:divsChild>
                    <w:div w:id="280697164">
                      <w:marLeft w:val="0"/>
                      <w:marRight w:val="0"/>
                      <w:marTop w:val="0"/>
                      <w:marBottom w:val="0"/>
                      <w:divBdr>
                        <w:top w:val="none" w:sz="0" w:space="0" w:color="auto"/>
                        <w:left w:val="none" w:sz="0" w:space="0" w:color="auto"/>
                        <w:bottom w:val="none" w:sz="0" w:space="0" w:color="auto"/>
                        <w:right w:val="none" w:sz="0" w:space="0" w:color="auto"/>
                      </w:divBdr>
                      <w:divsChild>
                        <w:div w:id="1004556741">
                          <w:marLeft w:val="0"/>
                          <w:marRight w:val="0"/>
                          <w:marTop w:val="0"/>
                          <w:marBottom w:val="0"/>
                          <w:divBdr>
                            <w:top w:val="none" w:sz="0" w:space="0" w:color="auto"/>
                            <w:left w:val="none" w:sz="0" w:space="0" w:color="auto"/>
                            <w:bottom w:val="none" w:sz="0" w:space="0" w:color="auto"/>
                            <w:right w:val="none" w:sz="0" w:space="0" w:color="auto"/>
                          </w:divBdr>
                          <w:divsChild>
                            <w:div w:id="122055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071201">
                                  <w:marLeft w:val="0"/>
                                  <w:marRight w:val="0"/>
                                  <w:marTop w:val="0"/>
                                  <w:marBottom w:val="0"/>
                                  <w:divBdr>
                                    <w:top w:val="none" w:sz="0" w:space="0" w:color="auto"/>
                                    <w:left w:val="none" w:sz="0" w:space="0" w:color="auto"/>
                                    <w:bottom w:val="none" w:sz="0" w:space="0" w:color="auto"/>
                                    <w:right w:val="none" w:sz="0" w:space="0" w:color="auto"/>
                                  </w:divBdr>
                                  <w:divsChild>
                                    <w:div w:id="2145266455">
                                      <w:blockQuote w:val="1"/>
                                      <w:marLeft w:val="720"/>
                                      <w:marRight w:val="0"/>
                                      <w:marTop w:val="0"/>
                                      <w:marBottom w:val="0"/>
                                      <w:divBdr>
                                        <w:top w:val="none" w:sz="0" w:space="0" w:color="auto"/>
                                        <w:left w:val="none" w:sz="0" w:space="0" w:color="auto"/>
                                        <w:bottom w:val="none" w:sz="0" w:space="0" w:color="auto"/>
                                        <w:right w:val="none" w:sz="0" w:space="0" w:color="auto"/>
                                      </w:divBdr>
                                      <w:divsChild>
                                        <w:div w:id="103153814">
                                          <w:marLeft w:val="0"/>
                                          <w:marRight w:val="0"/>
                                          <w:marTop w:val="0"/>
                                          <w:marBottom w:val="0"/>
                                          <w:divBdr>
                                            <w:top w:val="none" w:sz="0" w:space="0" w:color="auto"/>
                                            <w:left w:val="none" w:sz="0" w:space="0" w:color="auto"/>
                                            <w:bottom w:val="none" w:sz="0" w:space="0" w:color="auto"/>
                                            <w:right w:val="none" w:sz="0" w:space="0" w:color="auto"/>
                                          </w:divBdr>
                                          <w:divsChild>
                                            <w:div w:id="1094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827247">
      <w:bodyDiv w:val="1"/>
      <w:marLeft w:val="0"/>
      <w:marRight w:val="0"/>
      <w:marTop w:val="0"/>
      <w:marBottom w:val="0"/>
      <w:divBdr>
        <w:top w:val="none" w:sz="0" w:space="0" w:color="auto"/>
        <w:left w:val="none" w:sz="0" w:space="0" w:color="auto"/>
        <w:bottom w:val="none" w:sz="0" w:space="0" w:color="auto"/>
        <w:right w:val="none" w:sz="0" w:space="0" w:color="auto"/>
      </w:divBdr>
    </w:div>
    <w:div w:id="1863132520">
      <w:bodyDiv w:val="1"/>
      <w:marLeft w:val="0"/>
      <w:marRight w:val="0"/>
      <w:marTop w:val="0"/>
      <w:marBottom w:val="0"/>
      <w:divBdr>
        <w:top w:val="none" w:sz="0" w:space="0" w:color="auto"/>
        <w:left w:val="none" w:sz="0" w:space="0" w:color="auto"/>
        <w:bottom w:val="none" w:sz="0" w:space="0" w:color="auto"/>
        <w:right w:val="none" w:sz="0" w:space="0" w:color="auto"/>
      </w:divBdr>
      <w:divsChild>
        <w:div w:id="720901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787335">
              <w:marLeft w:val="0"/>
              <w:marRight w:val="0"/>
              <w:marTop w:val="0"/>
              <w:marBottom w:val="0"/>
              <w:divBdr>
                <w:top w:val="none" w:sz="0" w:space="0" w:color="auto"/>
                <w:left w:val="none" w:sz="0" w:space="0" w:color="auto"/>
                <w:bottom w:val="none" w:sz="0" w:space="0" w:color="auto"/>
                <w:right w:val="none" w:sz="0" w:space="0" w:color="auto"/>
              </w:divBdr>
              <w:divsChild>
                <w:div w:id="432475109">
                  <w:marLeft w:val="0"/>
                  <w:marRight w:val="0"/>
                  <w:marTop w:val="0"/>
                  <w:marBottom w:val="0"/>
                  <w:divBdr>
                    <w:top w:val="none" w:sz="0" w:space="0" w:color="auto"/>
                    <w:left w:val="none" w:sz="0" w:space="0" w:color="auto"/>
                    <w:bottom w:val="none" w:sz="0" w:space="0" w:color="auto"/>
                    <w:right w:val="none" w:sz="0" w:space="0" w:color="auto"/>
                  </w:divBdr>
                  <w:divsChild>
                    <w:div w:id="1721856209">
                      <w:marLeft w:val="0"/>
                      <w:marRight w:val="0"/>
                      <w:marTop w:val="0"/>
                      <w:marBottom w:val="0"/>
                      <w:divBdr>
                        <w:top w:val="none" w:sz="0" w:space="0" w:color="auto"/>
                        <w:left w:val="none" w:sz="0" w:space="0" w:color="auto"/>
                        <w:bottom w:val="none" w:sz="0" w:space="0" w:color="auto"/>
                        <w:right w:val="none" w:sz="0" w:space="0" w:color="auto"/>
                      </w:divBdr>
                      <w:divsChild>
                        <w:div w:id="829253372">
                          <w:marLeft w:val="0"/>
                          <w:marRight w:val="0"/>
                          <w:marTop w:val="0"/>
                          <w:marBottom w:val="0"/>
                          <w:divBdr>
                            <w:top w:val="none" w:sz="0" w:space="0" w:color="auto"/>
                            <w:left w:val="none" w:sz="0" w:space="0" w:color="auto"/>
                            <w:bottom w:val="none" w:sz="0" w:space="0" w:color="auto"/>
                            <w:right w:val="none" w:sz="0" w:space="0" w:color="auto"/>
                          </w:divBdr>
                          <w:divsChild>
                            <w:div w:id="74503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60443">
                                  <w:marLeft w:val="0"/>
                                  <w:marRight w:val="0"/>
                                  <w:marTop w:val="0"/>
                                  <w:marBottom w:val="0"/>
                                  <w:divBdr>
                                    <w:top w:val="none" w:sz="0" w:space="0" w:color="auto"/>
                                    <w:left w:val="none" w:sz="0" w:space="0" w:color="auto"/>
                                    <w:bottom w:val="none" w:sz="0" w:space="0" w:color="auto"/>
                                    <w:right w:val="none" w:sz="0" w:space="0" w:color="auto"/>
                                  </w:divBdr>
                                  <w:divsChild>
                                    <w:div w:id="2061124269">
                                      <w:blockQuote w:val="1"/>
                                      <w:marLeft w:val="720"/>
                                      <w:marRight w:val="0"/>
                                      <w:marTop w:val="0"/>
                                      <w:marBottom w:val="0"/>
                                      <w:divBdr>
                                        <w:top w:val="none" w:sz="0" w:space="0" w:color="auto"/>
                                        <w:left w:val="none" w:sz="0" w:space="0" w:color="auto"/>
                                        <w:bottom w:val="none" w:sz="0" w:space="0" w:color="auto"/>
                                        <w:right w:val="none" w:sz="0" w:space="0" w:color="auto"/>
                                      </w:divBdr>
                                      <w:divsChild>
                                        <w:div w:id="65692212">
                                          <w:marLeft w:val="0"/>
                                          <w:marRight w:val="0"/>
                                          <w:marTop w:val="0"/>
                                          <w:marBottom w:val="0"/>
                                          <w:divBdr>
                                            <w:top w:val="none" w:sz="0" w:space="0" w:color="auto"/>
                                            <w:left w:val="none" w:sz="0" w:space="0" w:color="auto"/>
                                            <w:bottom w:val="none" w:sz="0" w:space="0" w:color="auto"/>
                                            <w:right w:val="none" w:sz="0" w:space="0" w:color="auto"/>
                                          </w:divBdr>
                                          <w:divsChild>
                                            <w:div w:id="3135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7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ii.gbs@gmail.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505</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Kristensen</dc:creator>
  <cp:keywords/>
  <dc:description/>
  <cp:lastModifiedBy>Mikael Kristensen</cp:lastModifiedBy>
  <cp:revision>7</cp:revision>
  <dcterms:created xsi:type="dcterms:W3CDTF">2021-06-14T11:48:00Z</dcterms:created>
  <dcterms:modified xsi:type="dcterms:W3CDTF">2021-06-14T18:38:00Z</dcterms:modified>
</cp:coreProperties>
</file>