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(Dokumenter) Brevdato"/>
        <w:id w:val="1557206462"/>
        <w:placeholder>
          <w:docPart w:val="21D235FA25AF481AB3B29ACA4A195151"/>
        </w:placeholder>
        <w:dataBinding w:prefixMappings="xmlns:ns0='Captia'" w:xpath="/ns0:Root[1]/ns0:record/ns0:Content[@id='letter_date']/ns0:Value[1]" w:storeItemID="{16AF9E09-FE40-4910-9EAE-F6423A2F14D0}"/>
        <w:date w:fullDate="2022-03-11T00:00:00Z">
          <w:dateFormat w:val="dd-MM-yyyy"/>
          <w:lid w:val="da-DK"/>
          <w:storeMappedDataAs w:val="dateTime"/>
          <w:calendar w:val="gregorian"/>
        </w:date>
      </w:sdtPr>
      <w:sdtEndPr/>
      <w:sdtContent>
        <w:p w14:paraId="4DE8D2A6" w14:textId="1106338D" w:rsidR="00465A30" w:rsidRPr="001113B9" w:rsidRDefault="002616DA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 w:rsidRPr="002616DA">
            <w:t>11-03-2022</w:t>
          </w:r>
        </w:p>
      </w:sdtContent>
    </w:sdt>
    <w:p w14:paraId="77E5F6BA" w14:textId="77777777" w:rsidR="00465A30" w:rsidRPr="001113B9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r w:rsidRPr="001113B9">
        <w:t>Sags nr</w:t>
      </w:r>
      <w:r w:rsidR="00465A30" w:rsidRPr="001113B9">
        <w:t>.</w:t>
      </w:r>
      <w:r w:rsidR="00F877BB">
        <w:t xml:space="preserve">: </w:t>
      </w:r>
      <w:r w:rsidR="00714A90" w:rsidRPr="00683F28">
        <w:t>2022 - 5855</w:t>
      </w:r>
    </w:p>
    <w:p w14:paraId="4C374843" w14:textId="77777777" w:rsidR="00465A30" w:rsidRPr="00683F28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714A90" w:rsidRPr="00683F28">
        <w:t>19511832</w:t>
      </w:r>
    </w:p>
    <w:p w14:paraId="7FDC1491" w14:textId="77777777" w:rsidR="00714A90" w:rsidRPr="001113B9" w:rsidRDefault="00714A9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390E03E6" w14:textId="77777777" w:rsidR="002A3544" w:rsidRPr="004E186F" w:rsidRDefault="001113B9" w:rsidP="0093642C">
      <w:pPr>
        <w:pStyle w:val="Lille"/>
        <w:framePr w:w="1823" w:h="2781" w:hRule="exact" w:hSpace="181" w:wrap="notBeside" w:vAnchor="page" w:hAnchor="page" w:x="9410" w:y="4843" w:anchorLock="1"/>
      </w:pPr>
      <w:r w:rsidRPr="004E186F">
        <w:t>Postboks</w:t>
      </w:r>
      <w:r w:rsidR="00465A30" w:rsidRPr="004E186F">
        <w:t xml:space="preserve"> </w:t>
      </w:r>
      <w:r w:rsidR="002A3544" w:rsidRPr="004E186F">
        <w:t>269</w:t>
      </w:r>
    </w:p>
    <w:p w14:paraId="69B866E5" w14:textId="77777777" w:rsidR="002A3544" w:rsidRPr="002616DA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2616DA">
        <w:rPr>
          <w:lang w:val="en-US"/>
        </w:rPr>
        <w:t>3900 Nuuk</w:t>
      </w:r>
    </w:p>
    <w:p w14:paraId="62503EF3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Tlf. (+299) 34 50 00</w:t>
      </w:r>
    </w:p>
    <w:p w14:paraId="3B8BCF5D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7D9EE984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>E-mail: a</w:t>
      </w:r>
      <w:r w:rsidR="00FA5630">
        <w:rPr>
          <w:lang w:val="en-GB"/>
        </w:rPr>
        <w:t>pn</w:t>
      </w:r>
      <w:r w:rsidR="00465A30" w:rsidRPr="00E534E9">
        <w:rPr>
          <w:lang w:val="en-US"/>
        </w:rPr>
        <w:t>@nanoq.gl</w:t>
      </w:r>
    </w:p>
    <w:p w14:paraId="547158C6" w14:textId="77777777" w:rsidR="00465A30" w:rsidRPr="000D663C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 w:rsidRPr="000D663C">
        <w:t>www.naalakkersuisut</w:t>
      </w:r>
      <w:r w:rsidR="00465A30" w:rsidRPr="000D663C">
        <w:t>.gl</w:t>
      </w:r>
    </w:p>
    <w:p w14:paraId="1B678C75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6E8426E3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391D75BF" w14:textId="48E9BE24" w:rsidR="002616DA" w:rsidRDefault="002616DA" w:rsidP="006761C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</w:pPr>
    </w:p>
    <w:p w14:paraId="6B32CB3F" w14:textId="0780A8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>Til Fiskerirådet </w:t>
      </w:r>
      <w:r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>og tilforordnede</w:t>
      </w:r>
    </w:p>
    <w:p w14:paraId="16AC27ED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p w14:paraId="234E9739" w14:textId="77777777" w:rsid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Hermed sendes forslag til TAC for 2022 for makrel og norsk vårgydende (atlanto-skandisk) sild i Østgrønland i høring.</w:t>
      </w:r>
      <w:r>
        <w:rPr>
          <w:rFonts w:ascii="Arial" w:eastAsia="Times New Roman" w:hAnsi="Arial" w:cs="Arial"/>
          <w:sz w:val="20"/>
          <w:szCs w:val="20"/>
          <w:lang w:val="kl-GL" w:eastAsia="kl-GL"/>
        </w:rPr>
        <w:t xml:space="preserve"> </w:t>
      </w:r>
    </w:p>
    <w:p w14:paraId="019361B7" w14:textId="77777777" w:rsid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</w:p>
    <w:p w14:paraId="2EBE2F8E" w14:textId="67295C1A" w:rsidR="004E186F" w:rsidRDefault="006761C0" w:rsidP="006761C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</w:pPr>
      <w:r>
        <w:rPr>
          <w:rFonts w:ascii="Arial" w:eastAsia="Times New Roman" w:hAnsi="Arial" w:cs="Arial"/>
          <w:sz w:val="20"/>
          <w:szCs w:val="20"/>
          <w:lang w:val="kl-GL" w:eastAsia="kl-GL"/>
        </w:rPr>
        <w:t xml:space="preserve">Høringsfrist er den </w:t>
      </w:r>
      <w:r w:rsidRPr="006761C0"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 xml:space="preserve">klokken 12.00 den </w:t>
      </w:r>
      <w:r w:rsidR="005C2D94"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>21</w:t>
      </w:r>
      <w:r w:rsidRPr="002616DA"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>/03</w:t>
      </w:r>
      <w:r w:rsidRPr="006761C0"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 xml:space="preserve"> 2022</w:t>
      </w:r>
      <w:r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>.</w:t>
      </w:r>
    </w:p>
    <w:p w14:paraId="269E3396" w14:textId="77777777" w:rsidR="004E186F" w:rsidRPr="006761C0" w:rsidRDefault="004E186F" w:rsidP="004E186F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Fremsend venligst høringssvarene til </w:t>
      </w:r>
      <w:hyperlink r:id="rId9" w:history="1">
        <w:r w:rsidRPr="006761C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kl-GL" w:eastAsia="kl-GL"/>
          </w:rPr>
          <w:t>apnn@nanoq.gl</w:t>
        </w:r>
      </w:hyperlink>
    </w:p>
    <w:p w14:paraId="65846246" w14:textId="0B008A16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>
        <w:rPr>
          <w:rFonts w:ascii="Arial" w:eastAsia="Times New Roman" w:hAnsi="Arial" w:cs="Arial"/>
          <w:sz w:val="20"/>
          <w:szCs w:val="20"/>
          <w:lang w:val="kl-GL" w:eastAsia="kl-GL"/>
        </w:rPr>
        <w:t xml:space="preserve"> </w:t>
      </w:r>
    </w:p>
    <w:p w14:paraId="22BAF398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p w14:paraId="791FD1BA" w14:textId="24971705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Grønland er en kyststat til makrel. I februar mødtes kyststaterne til møde i København. Den 14. marts mødes parterne igen til forhandlinger i London. Der forventes flere møder i løbet af foråret. Fordi kyststatsforhandlingerne er i gang, har Norge, Island, og Færøerne oprettet initialkvoter for makrel i 2022, hvilket er på et markant lavere niveau end tidligere år. Disse parter har meddelt, at de vil fastsætte fulde kvote, såfremt kyststatsforhandlingerne ikke fører til en makrelaftale. </w:t>
      </w:r>
    </w:p>
    <w:p w14:paraId="54BDBFA9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</w:p>
    <w:p w14:paraId="0E6E903D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Departementet for Fiskeri og Fangst vurderer, at Grønland skal følge Norge, Island, og Færøerne og oprette en initalkvote inden der fastsættes fuld kvote.</w:t>
      </w:r>
    </w:p>
    <w:p w14:paraId="42A01F78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</w:p>
    <w:p w14:paraId="13E417FC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I tabellen nedenunder fremgår ICES rådgivningen for makrel i Nordatlanten, Grønlands kvoteoptag, og Grønlands makrelkvote de sidste to år. Grønlands makrelkvote i 2020 var på 59.934 tons, hvilket svarede til 6,5 % af TAC'en i daværende makrelaftale. 51.670 tons svarer til 6,5 % af ICES rådgivnignen i 2022. 51.670 tons er ca. 18.000 tons mere end Grønlands samlede kvoteoptag i 2021.</w:t>
      </w:r>
    </w:p>
    <w:p w14:paraId="3078ECC6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p w14:paraId="2A2033AF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i/>
          <w:iCs/>
          <w:sz w:val="20"/>
          <w:szCs w:val="20"/>
          <w:lang w:val="kl-GL" w:eastAsia="kl-GL"/>
        </w:rPr>
        <w:t>Makrel:</w:t>
      </w:r>
    </w:p>
    <w:tbl>
      <w:tblPr>
        <w:tblW w:w="95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1515"/>
        <w:gridCol w:w="1516"/>
        <w:gridCol w:w="1516"/>
      </w:tblGrid>
      <w:tr w:rsidR="006761C0" w:rsidRPr="006761C0" w14:paraId="1B5261FA" w14:textId="77777777" w:rsidTr="00780EF3">
        <w:trPr>
          <w:trHeight w:val="297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C8E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DE1B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2020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653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2021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A29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2022</w:t>
            </w:r>
          </w:p>
        </w:tc>
      </w:tr>
      <w:tr w:rsidR="006761C0" w:rsidRPr="006761C0" w14:paraId="588EE6A2" w14:textId="77777777" w:rsidTr="00780EF3">
        <w:trPr>
          <w:trHeight w:val="297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772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ICES rådgivning for makrel i Nordatlanten (tons)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6007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922.064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9753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852.284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407E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794.920</w:t>
            </w:r>
          </w:p>
        </w:tc>
      </w:tr>
      <w:tr w:rsidR="006761C0" w:rsidRPr="006761C0" w14:paraId="7AA56D70" w14:textId="77777777" w:rsidTr="00780EF3">
        <w:trPr>
          <w:trHeight w:val="297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ABEA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Kvoteoptag i Østgrønland (tons)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32C3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14F7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356D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</w:p>
        </w:tc>
      </w:tr>
      <w:tr w:rsidR="006761C0" w:rsidRPr="006761C0" w14:paraId="79D578D6" w14:textId="77777777" w:rsidTr="00780EF3">
        <w:trPr>
          <w:trHeight w:val="476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4F89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Grønlands kvoteoptag i international zone (tons)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F956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26.602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256B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33.360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728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</w:p>
        </w:tc>
      </w:tr>
      <w:tr w:rsidR="006761C0" w:rsidRPr="006761C0" w14:paraId="1ABEAC25" w14:textId="77777777" w:rsidTr="00780EF3">
        <w:trPr>
          <w:trHeight w:val="297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ABBF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Grønlands samlede kvoteoptag  (tons)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778E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26.602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7320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33.360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8C3C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</w:p>
        </w:tc>
      </w:tr>
      <w:tr w:rsidR="006761C0" w:rsidRPr="006761C0" w14:paraId="5FABD443" w14:textId="77777777" w:rsidTr="00780EF3">
        <w:trPr>
          <w:trHeight w:val="297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D2D2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 xml:space="preserve">Grønlands kvote (tons)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91CA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59.934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C182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60.000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6AE0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30.000 / 51.670</w:t>
            </w:r>
          </w:p>
        </w:tc>
      </w:tr>
    </w:tbl>
    <w:p w14:paraId="5DFAF3B7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p w14:paraId="7F64AA77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I tabellen nedenunder fremgår ICES rådgivningen for norsk vårgydende (atlanto-skandisk) sild, Grønlands kvoteoptag, og Grønlands sildekvote de sidste to år.</w:t>
      </w:r>
    </w:p>
    <w:p w14:paraId="53EC8227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p w14:paraId="3349F3CD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i/>
          <w:iCs/>
          <w:sz w:val="20"/>
          <w:szCs w:val="20"/>
          <w:lang w:val="kl-GL" w:eastAsia="kl-GL"/>
        </w:rPr>
        <w:t>Norsk vårgydende (atlanto-skandisk) sild:</w:t>
      </w:r>
    </w:p>
    <w:tbl>
      <w:tblPr>
        <w:tblW w:w="9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1503"/>
        <w:gridCol w:w="1503"/>
        <w:gridCol w:w="1503"/>
      </w:tblGrid>
      <w:tr w:rsidR="006761C0" w:rsidRPr="006761C0" w14:paraId="7704191F" w14:textId="77777777" w:rsidTr="006256DF">
        <w:trPr>
          <w:trHeight w:val="253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CCF3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5913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2020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CBB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8B5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2022</w:t>
            </w:r>
          </w:p>
        </w:tc>
      </w:tr>
      <w:tr w:rsidR="006761C0" w:rsidRPr="006761C0" w14:paraId="7E99E063" w14:textId="77777777" w:rsidTr="006256DF">
        <w:trPr>
          <w:trHeight w:val="405"/>
        </w:trPr>
        <w:tc>
          <w:tcPr>
            <w:tcW w:w="5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80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ICES rådgivning for norsk vårgydende (atlanto-skandisk) sild (tons)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7A6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525.594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1C9A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651.033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CDB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598.588</w:t>
            </w:r>
          </w:p>
        </w:tc>
      </w:tr>
      <w:tr w:rsidR="006761C0" w:rsidRPr="006761C0" w14:paraId="3E19AD81" w14:textId="77777777" w:rsidTr="006256DF">
        <w:trPr>
          <w:trHeight w:val="253"/>
        </w:trPr>
        <w:tc>
          <w:tcPr>
            <w:tcW w:w="5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2634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Kvoteoptag i Østgrønland (tons)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9CFD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78BD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AE8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</w:p>
        </w:tc>
      </w:tr>
      <w:tr w:rsidR="006761C0" w:rsidRPr="006761C0" w14:paraId="69E410D1" w14:textId="77777777" w:rsidTr="006256DF">
        <w:trPr>
          <w:trHeight w:val="253"/>
        </w:trPr>
        <w:tc>
          <w:tcPr>
            <w:tcW w:w="5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2AE" w14:textId="77777777" w:rsidR="006761C0" w:rsidRPr="006256DF" w:rsidRDefault="006761C0" w:rsidP="00780E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 xml:space="preserve">Grønlands kvote (tons)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EBB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C69A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E467" w14:textId="77777777" w:rsidR="006761C0" w:rsidRPr="006256DF" w:rsidRDefault="006761C0" w:rsidP="00780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kl-GL" w:eastAsia="kl-GL"/>
              </w:rPr>
            </w:pPr>
            <w:r w:rsidRPr="006256DF">
              <w:rPr>
                <w:rFonts w:ascii="Arial" w:eastAsia="Times New Roman" w:hAnsi="Arial" w:cs="Arial"/>
                <w:b/>
                <w:bCs/>
                <w:sz w:val="16"/>
                <w:szCs w:val="16"/>
                <w:lang w:val="kl-GL" w:eastAsia="kl-GL"/>
              </w:rPr>
              <w:t>25.000</w:t>
            </w:r>
          </w:p>
        </w:tc>
      </w:tr>
    </w:tbl>
    <w:p w14:paraId="6D66141D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p w14:paraId="30675C4E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</w:p>
    <w:p w14:paraId="084CF834" w14:textId="3264890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Departementet for Fiskeri og Fangst </w:t>
      </w:r>
      <w:r w:rsidRPr="006761C0">
        <w:rPr>
          <w:rFonts w:ascii="Arial" w:eastAsia="Times New Roman" w:hAnsi="Arial" w:cs="Arial"/>
          <w:b/>
          <w:bCs/>
          <w:i/>
          <w:iCs/>
          <w:sz w:val="20"/>
          <w:szCs w:val="20"/>
          <w:lang w:val="kl-GL" w:eastAsia="kl-GL"/>
        </w:rPr>
        <w:t>indstiller</w:t>
      </w: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, at: </w:t>
      </w:r>
    </w:p>
    <w:p w14:paraId="0BDA98EB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p w14:paraId="5C29216C" w14:textId="77777777" w:rsidR="006761C0" w:rsidRPr="006761C0" w:rsidRDefault="006761C0" w:rsidP="006761C0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TAC for makrel i Østgrønland 2022 sættes initialt mens kyststatsforhandlingerne er i gang til </w:t>
      </w:r>
      <w:r w:rsidRPr="006761C0"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>30.000 tons</w:t>
      </w:r>
    </w:p>
    <w:p w14:paraId="30F412F6" w14:textId="46FC1378" w:rsidR="006761C0" w:rsidRPr="006761C0" w:rsidRDefault="006761C0" w:rsidP="006761C0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Såfremt kyststatsforhandlinger</w:t>
      </w:r>
      <w:r w:rsidR="004E186F">
        <w:rPr>
          <w:rFonts w:ascii="Arial" w:eastAsia="Times New Roman" w:hAnsi="Arial" w:cs="Arial"/>
          <w:sz w:val="20"/>
          <w:szCs w:val="20"/>
          <w:lang w:val="kl-GL" w:eastAsia="kl-GL"/>
        </w:rPr>
        <w:t>ne ultimo april ikke har result</w:t>
      </w: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eret i en makrelaftale der involverer Grønland fastsættes TAC for makrel i Østgrønland 2022 til 6,5 % af ICES rådgivningen, hvilket svarer til </w:t>
      </w:r>
      <w:r w:rsidRPr="006761C0"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>51.670 tons</w:t>
      </w: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 </w:t>
      </w:r>
    </w:p>
    <w:p w14:paraId="1E884255" w14:textId="77777777" w:rsidR="006761C0" w:rsidRPr="006761C0" w:rsidRDefault="006761C0" w:rsidP="006761C0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TAC for norsk vårgydende (atlanto-skandisk) sild i Østgrønland i 2021 sættes til</w:t>
      </w:r>
      <w:r w:rsidRPr="006761C0">
        <w:rPr>
          <w:rFonts w:ascii="Arial" w:eastAsia="Times New Roman" w:hAnsi="Arial" w:cs="Arial"/>
          <w:b/>
          <w:bCs/>
          <w:sz w:val="20"/>
          <w:szCs w:val="20"/>
          <w:lang w:val="kl-GL" w:eastAsia="kl-GL"/>
        </w:rPr>
        <w:t xml:space="preserve"> 25.000 tons</w:t>
      </w: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. </w:t>
      </w:r>
    </w:p>
    <w:p w14:paraId="6C657DFC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p w14:paraId="0C9F14DA" w14:textId="77777777" w:rsidR="006761C0" w:rsidRPr="006761C0" w:rsidRDefault="006761C0" w:rsidP="006761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 xml:space="preserve">Departementet imødeser høringssvar på både grønlandsk og dansk. </w:t>
      </w:r>
    </w:p>
    <w:p w14:paraId="1F61C63D" w14:textId="45F5D45C" w:rsidR="00791768" w:rsidRPr="004E186F" w:rsidRDefault="006761C0" w:rsidP="004E186F">
      <w:pPr>
        <w:spacing w:after="0" w:line="240" w:lineRule="auto"/>
        <w:rPr>
          <w:rFonts w:ascii="Arial" w:eastAsia="Times New Roman" w:hAnsi="Arial" w:cs="Arial"/>
          <w:sz w:val="20"/>
          <w:szCs w:val="20"/>
          <w:lang w:val="kl-GL" w:eastAsia="kl-GL"/>
        </w:rPr>
      </w:pPr>
      <w:r w:rsidRPr="006761C0">
        <w:rPr>
          <w:rFonts w:ascii="Arial" w:eastAsia="Times New Roman" w:hAnsi="Arial" w:cs="Arial"/>
          <w:sz w:val="20"/>
          <w:szCs w:val="20"/>
          <w:lang w:val="kl-GL" w:eastAsia="kl-GL"/>
        </w:rPr>
        <w:t> </w:t>
      </w:r>
    </w:p>
    <w:sectPr w:rsidR="00791768" w:rsidRPr="004E186F" w:rsidSect="00571277">
      <w:footerReference w:type="default" r:id="rId10"/>
      <w:headerReference w:type="first" r:id="rId11"/>
      <w:footerReference w:type="first" r:id="rId12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8BD82" w14:textId="77777777" w:rsidR="0047247D" w:rsidRDefault="0047247D" w:rsidP="00FA2B29">
      <w:pPr>
        <w:spacing w:after="0" w:line="240" w:lineRule="auto"/>
      </w:pPr>
      <w:r>
        <w:separator/>
      </w:r>
    </w:p>
  </w:endnote>
  <w:endnote w:type="continuationSeparator" w:id="0">
    <w:p w14:paraId="722EC3F9" w14:textId="77777777" w:rsidR="0047247D" w:rsidRDefault="0047247D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667999"/>
      <w:docPartObj>
        <w:docPartGallery w:val="Page Numbers (Bottom of Page)"/>
        <w:docPartUnique/>
      </w:docPartObj>
    </w:sdtPr>
    <w:sdtEndPr/>
    <w:sdtContent>
      <w:p w14:paraId="28EB845D" w14:textId="0E37EC82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86F">
          <w:rPr>
            <w:noProof/>
          </w:rPr>
          <w:t>2</w:t>
        </w:r>
        <w:r>
          <w:fldChar w:fldCharType="end"/>
        </w:r>
      </w:p>
    </w:sdtContent>
  </w:sdt>
  <w:p w14:paraId="6E41BF7F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4ECAB" w14:textId="77777777" w:rsidR="00E534E9" w:rsidRDefault="00E534E9" w:rsidP="00160515">
    <w:pPr>
      <w:pStyle w:val="Sidefod"/>
    </w:pPr>
  </w:p>
  <w:p w14:paraId="35281A8A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4C4EB" w14:textId="77777777" w:rsidR="0047247D" w:rsidRDefault="0047247D" w:rsidP="00FA2B29">
      <w:pPr>
        <w:spacing w:after="0" w:line="240" w:lineRule="auto"/>
      </w:pPr>
      <w:r>
        <w:separator/>
      </w:r>
    </w:p>
  </w:footnote>
  <w:footnote w:type="continuationSeparator" w:id="0">
    <w:p w14:paraId="7B0D7CC2" w14:textId="77777777" w:rsidR="0047247D" w:rsidRDefault="0047247D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1E6D7" w14:textId="77777777" w:rsidR="001851AA" w:rsidRDefault="0047247D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14C5CF32" wp14:editId="03AA6D7C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76F1A4BD" w14:textId="77777777" w:rsidR="001851AA" w:rsidRPr="00AB566E" w:rsidRDefault="001851AA" w:rsidP="001851AA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3C36E9FD" wp14:editId="21BB74BD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4E0">
      <w:t>Aalisarnermut Piniarnermu</w:t>
    </w:r>
    <w:r>
      <w:t>llu</w:t>
    </w:r>
    <w:r w:rsidRPr="003F14E0">
      <w:t xml:space="preserve"> Naalakkersuisoqarfik</w:t>
    </w:r>
  </w:p>
  <w:p w14:paraId="2F49D04F" w14:textId="77777777" w:rsidR="001851AA" w:rsidRDefault="001851AA" w:rsidP="001851AA">
    <w:pPr>
      <w:pStyle w:val="Lillev"/>
    </w:pPr>
    <w:r>
      <w:t>Departementet for Fiskeri og Fangst</w:t>
    </w:r>
  </w:p>
  <w:p w14:paraId="3DC94509" w14:textId="77777777" w:rsidR="00E534E9" w:rsidRPr="001851AA" w:rsidRDefault="00E534E9" w:rsidP="001851A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08AE"/>
    <w:multiLevelType w:val="hybridMultilevel"/>
    <w:tmpl w:val="88582104"/>
    <w:lvl w:ilvl="0" w:tplc="1E9220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D9"/>
    <w:rsid w:val="00027D8E"/>
    <w:rsid w:val="00041C18"/>
    <w:rsid w:val="000D1CD9"/>
    <w:rsid w:val="000D663C"/>
    <w:rsid w:val="000F1BD4"/>
    <w:rsid w:val="001113B9"/>
    <w:rsid w:val="00111E2F"/>
    <w:rsid w:val="00115CBD"/>
    <w:rsid w:val="00126488"/>
    <w:rsid w:val="00160515"/>
    <w:rsid w:val="001851AA"/>
    <w:rsid w:val="001B390D"/>
    <w:rsid w:val="001F3B9C"/>
    <w:rsid w:val="002616DA"/>
    <w:rsid w:val="002801A0"/>
    <w:rsid w:val="002A3544"/>
    <w:rsid w:val="002B02C4"/>
    <w:rsid w:val="0032571E"/>
    <w:rsid w:val="00333AD5"/>
    <w:rsid w:val="0034347E"/>
    <w:rsid w:val="00354763"/>
    <w:rsid w:val="00393CBA"/>
    <w:rsid w:val="003A467F"/>
    <w:rsid w:val="003B4058"/>
    <w:rsid w:val="003C38E2"/>
    <w:rsid w:val="003E2A35"/>
    <w:rsid w:val="004402D4"/>
    <w:rsid w:val="00465A30"/>
    <w:rsid w:val="0047247D"/>
    <w:rsid w:val="004D0CE6"/>
    <w:rsid w:val="004E186F"/>
    <w:rsid w:val="004E6C67"/>
    <w:rsid w:val="00534448"/>
    <w:rsid w:val="00554742"/>
    <w:rsid w:val="00571277"/>
    <w:rsid w:val="005A226D"/>
    <w:rsid w:val="005B57AE"/>
    <w:rsid w:val="005C2D94"/>
    <w:rsid w:val="00601B3B"/>
    <w:rsid w:val="006256DF"/>
    <w:rsid w:val="00653B42"/>
    <w:rsid w:val="006761C0"/>
    <w:rsid w:val="00683F28"/>
    <w:rsid w:val="006D62DC"/>
    <w:rsid w:val="006E4455"/>
    <w:rsid w:val="00701658"/>
    <w:rsid w:val="00704D55"/>
    <w:rsid w:val="00705B1C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5055"/>
    <w:rsid w:val="008E60D3"/>
    <w:rsid w:val="009111F3"/>
    <w:rsid w:val="0093642C"/>
    <w:rsid w:val="00941E41"/>
    <w:rsid w:val="00970728"/>
    <w:rsid w:val="0098309B"/>
    <w:rsid w:val="009852AD"/>
    <w:rsid w:val="00986E1B"/>
    <w:rsid w:val="00990DA8"/>
    <w:rsid w:val="00A775DE"/>
    <w:rsid w:val="00AB0370"/>
    <w:rsid w:val="00AE4255"/>
    <w:rsid w:val="00B02EC3"/>
    <w:rsid w:val="00B41FA6"/>
    <w:rsid w:val="00B73DF1"/>
    <w:rsid w:val="00B757DD"/>
    <w:rsid w:val="00B75A84"/>
    <w:rsid w:val="00BA2CC1"/>
    <w:rsid w:val="00C41486"/>
    <w:rsid w:val="00C63E01"/>
    <w:rsid w:val="00C662F1"/>
    <w:rsid w:val="00C73B67"/>
    <w:rsid w:val="00C87E82"/>
    <w:rsid w:val="00CF289A"/>
    <w:rsid w:val="00D10378"/>
    <w:rsid w:val="00D910CB"/>
    <w:rsid w:val="00DB4A80"/>
    <w:rsid w:val="00DD26B1"/>
    <w:rsid w:val="00DE6088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F20FA2"/>
    <w:rsid w:val="00F35B96"/>
    <w:rsid w:val="00F54C1B"/>
    <w:rsid w:val="00F57BF8"/>
    <w:rsid w:val="00F877B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1BA22"/>
  <w15:docId w15:val="{0258D89C-5F07-4563-BB3E-14629E02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86F"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styleId="Listeafsnit">
    <w:name w:val="List Paragraph"/>
    <w:basedOn w:val="Normal"/>
    <w:uiPriority w:val="34"/>
    <w:qFormat/>
    <w:rsid w:val="0067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nn@nanoq.g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eh\AppData\Local\cBrain\F2\.tmp\917870c91d9441398a61c02b64adfdc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D235FA25AF481AB3B29ACA4A1951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EB96A7-50E3-40C2-A918-F481B172218E}"/>
      </w:docPartPr>
      <w:docPartBody>
        <w:p w:rsidR="00845139" w:rsidRDefault="003A2497">
          <w:pPr>
            <w:pStyle w:val="21D235FA25AF481AB3B29ACA4A195151"/>
          </w:pPr>
          <w:r w:rsidRPr="001924DA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39"/>
    <w:rsid w:val="00211E87"/>
    <w:rsid w:val="003A2497"/>
    <w:rsid w:val="00845139"/>
    <w:rsid w:val="00927695"/>
    <w:rsid w:val="00A03CEE"/>
    <w:rsid w:val="00C2734D"/>
    <w:rsid w:val="00D6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kl-GL" w:eastAsia="kl-G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1D235FA25AF481AB3B29ACA4A195151">
    <w:name w:val="21D235FA25AF481AB3B29ACA4A195151"/>
  </w:style>
  <w:style w:type="paragraph" w:customStyle="1" w:styleId="D07570BBEB7047F69277B58E706589A8">
    <w:name w:val="D07570BBEB7047F69277B58E706589A8"/>
  </w:style>
  <w:style w:type="paragraph" w:customStyle="1" w:styleId="9D19DD16269E48D5B70DB552CC251790">
    <w:name w:val="9D19DD16269E48D5B70DB552CC251790"/>
  </w:style>
  <w:style w:type="paragraph" w:customStyle="1" w:styleId="AF09004F41864024A2F370627BC32E5C">
    <w:name w:val="AF09004F41864024A2F370627BC32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2022-03-11T00:00:00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4ABD7A93-1ADF-4459-952E-F40935C0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917870c91d9441398a61c02b64adfdc5</Template>
  <TotalTime>1</TotalTime>
  <Pages>1</Pages>
  <Words>387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Jakup Emil Hansen</dc:creator>
  <cp:lastModifiedBy>Robin Holmvang</cp:lastModifiedBy>
  <cp:revision>2</cp:revision>
  <cp:lastPrinted>2015-07-23T11:53:00Z</cp:lastPrinted>
  <dcterms:created xsi:type="dcterms:W3CDTF">2022-03-14T19:19:00Z</dcterms:created>
  <dcterms:modified xsi:type="dcterms:W3CDTF">2022-03-14T19:19:00Z</dcterms:modified>
</cp:coreProperties>
</file>