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(Dokumenter) Brevdato"/>
        <w:id w:val="1557206462"/>
        <w:placeholder>
          <w:docPart w:val="D9C009229FDB4D76909C0A5842EAC969"/>
        </w:placeholder>
        <w:dataBinding w:prefixMappings="xmlns:ns0='Captia'" w:xpath="/ns0:Root[1]/ns0:record/ns0:Content[@id='letter_date']/ns0:Value[1]" w:storeItemID="{16AF9E09-FE40-4910-9EAE-F6423A2F14D0}"/>
        <w:date w:fullDate="2022-12-12T00:00:00Z">
          <w:dateFormat w:val="dd-MM-yyyy"/>
          <w:lid w:val="da-DK"/>
          <w:storeMappedDataAs w:val="dateTime"/>
          <w:calendar w:val="gregorian"/>
        </w:date>
      </w:sdtPr>
      <w:sdtContent>
        <w:p w14:paraId="34EF13D7" w14:textId="39A47FE1" w:rsidR="00465A30" w:rsidRPr="001113B9" w:rsidRDefault="0075708F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>
            <w:t>12-12-2022</w:t>
          </w:r>
        </w:p>
      </w:sdtContent>
    </w:sdt>
    <w:p w14:paraId="52D8E516" w14:textId="756776F2"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proofErr w:type="gramStart"/>
      <w:r w:rsidRPr="001113B9">
        <w:t>Sags nr</w:t>
      </w:r>
      <w:r w:rsidR="00465A30" w:rsidRPr="001113B9">
        <w:t>.</w:t>
      </w:r>
      <w:proofErr w:type="gramEnd"/>
      <w:r w:rsidR="00F877BB">
        <w:t>:</w:t>
      </w:r>
      <w:r w:rsidR="00F54AC7" w:rsidRPr="00F54AC7">
        <w:t xml:space="preserve"> 2022 - 5931: Tværdepartemental arbejdsgruppe vedrørende hjemtagelse af fødevare- og veterinærområdet</w:t>
      </w:r>
    </w:p>
    <w:p w14:paraId="65D96FDB" w14:textId="77777777"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21789041</w:t>
      </w:r>
    </w:p>
    <w:p w14:paraId="61A50FDB" w14:textId="77777777"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145E2299" w14:textId="77777777" w:rsidR="002A3544" w:rsidRPr="00F54AC7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 w:rsidRPr="00F54AC7">
        <w:t>Postboks</w:t>
      </w:r>
      <w:r w:rsidR="00465A30" w:rsidRPr="00F54AC7">
        <w:t xml:space="preserve"> </w:t>
      </w:r>
      <w:r w:rsidR="002A3544" w:rsidRPr="00F54AC7">
        <w:t>269</w:t>
      </w:r>
    </w:p>
    <w:p w14:paraId="7A61F97B" w14:textId="77777777" w:rsidR="002A3544" w:rsidRPr="00F54AC7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 w:rsidRPr="00F54AC7">
        <w:t>3900 Nuuk</w:t>
      </w:r>
    </w:p>
    <w:p w14:paraId="1BACE2D7" w14:textId="77777777" w:rsidR="002A3544" w:rsidRPr="00F54AC7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 w:rsidRPr="00F54AC7">
        <w:t>Tlf. (+299) 34 50 00</w:t>
      </w:r>
    </w:p>
    <w:p w14:paraId="52870F05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22582682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</w:t>
      </w:r>
      <w:r w:rsidR="00FA5630">
        <w:rPr>
          <w:lang w:val="en-GB"/>
        </w:rPr>
        <w:t>pn</w:t>
      </w:r>
      <w:proofErr w:type="spellEnd"/>
      <w:r w:rsidR="00465A30" w:rsidRPr="00E534E9">
        <w:rPr>
          <w:lang w:val="en-US"/>
        </w:rPr>
        <w:t>@nanoq.gl</w:t>
      </w:r>
    </w:p>
    <w:p w14:paraId="2ACA0E16" w14:textId="77777777"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14:paraId="248B3910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0C18D0D7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2F107A29" w14:textId="77777777" w:rsidR="000D663C" w:rsidRDefault="000D663C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:rsidRPr="00A90474" w14:paraId="65B22A54" w14:textId="77777777" w:rsidTr="00C83C2D">
        <w:trPr>
          <w:trHeight w:val="2552"/>
        </w:trPr>
        <w:tc>
          <w:tcPr>
            <w:tcW w:w="7825" w:type="dxa"/>
          </w:tcPr>
          <w:p w14:paraId="3B3119A9" w14:textId="2DB09BDF" w:rsidR="007C4729" w:rsidRPr="00437892" w:rsidRDefault="008702BA" w:rsidP="00437892">
            <w:pPr>
              <w:pStyle w:val="Listeafsnit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37892">
              <w:rPr>
                <w:rFonts w:ascii="Georgia" w:eastAsia="Times New Roman" w:hAnsi="Georgia" w:cs="Georgia"/>
                <w:sz w:val="24"/>
                <w:szCs w:val="24"/>
              </w:rPr>
              <w:br/>
            </w:r>
            <w:r w:rsidRPr="00437892">
              <w:rPr>
                <w:rFonts w:ascii="Georgia" w:eastAsia="Times New Roman" w:hAnsi="Georgia" w:cs="Georgia"/>
                <w:sz w:val="24"/>
                <w:szCs w:val="24"/>
              </w:rPr>
              <w:br/>
            </w:r>
          </w:p>
        </w:tc>
      </w:tr>
      <w:tr w:rsidR="000D663C" w:rsidRPr="002949C3" w14:paraId="76B6E6DC" w14:textId="77777777" w:rsidTr="00C83C2D">
        <w:tc>
          <w:tcPr>
            <w:tcW w:w="7825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08"/>
            </w:tblGrid>
            <w:tr w:rsidR="00A3484A" w:rsidRPr="00A3484A" w14:paraId="7584DF0F" w14:textId="77777777" w:rsidTr="00A3484A">
              <w:trPr>
                <w:trHeight w:val="2552"/>
              </w:trPr>
              <w:tc>
                <w:tcPr>
                  <w:tcW w:w="7608" w:type="dxa"/>
                  <w:hideMark/>
                </w:tcPr>
                <w:p w14:paraId="22C3541E" w14:textId="213BE257" w:rsidR="00A3484A" w:rsidRPr="00A3484A" w:rsidRDefault="00F44B22" w:rsidP="00A3484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Uumasut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nakor</w:t>
                  </w:r>
                  <w:r w:rsidR="00486E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aasa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suliassaqarfiata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inuussutissalerinerullu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tigunissaa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pillugu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suleqatigiissitaliaq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A7ED180" w14:textId="77777777" w:rsidR="00A3484A" w:rsidRPr="00A3484A" w:rsidRDefault="00A3484A" w:rsidP="00A348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4ACB46" w14:textId="7EF6A604" w:rsidR="00F44B22" w:rsidRDefault="00A3484A" w:rsidP="00A348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3484A">
                    <w:rPr>
                      <w:rFonts w:ascii="Arial" w:hAnsi="Arial" w:cs="Arial"/>
                      <w:sz w:val="20"/>
                      <w:szCs w:val="20"/>
                    </w:rPr>
                    <w:t>Naalakkersuisut</w:t>
                  </w:r>
                  <w:proofErr w:type="spellEnd"/>
                  <w:r w:rsidR="00A05BB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2022-mi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aalajangiipput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uumasut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nakorsaasa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suliassaqarfiata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inuussutissalerinerullu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tigunissaanik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pilersaarusiortussamik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naalakkersuisoqarfiit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akimorlugit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suleqatigiissitaliortoqassasoq</w:t>
                  </w:r>
                  <w:proofErr w:type="spellEnd"/>
                  <w:r w:rsidR="00F44B2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1285AAC" w14:textId="77777777" w:rsidR="00A3484A" w:rsidRPr="00A3484A" w:rsidRDefault="00A3484A" w:rsidP="00A348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6A3B44" w14:textId="2FED8CF1" w:rsidR="00F44B22" w:rsidRDefault="00F44B22" w:rsidP="00A348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Suleqatigiissitaliap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sulinermini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tunngavissaa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sulinissamut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tunngavissiami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ilanngunneqartumi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allaqqavoq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8985EA6" w14:textId="77777777" w:rsidR="00A3484A" w:rsidRPr="00A3484A" w:rsidRDefault="00A3484A" w:rsidP="00A348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DF127D" w14:textId="559178A2" w:rsidR="00F44B22" w:rsidRPr="00F44B22" w:rsidRDefault="00F44B22" w:rsidP="007C472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>Aalisarnermut</w:t>
                  </w:r>
                  <w:proofErr w:type="spellEnd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>Piniarnermullu</w:t>
                  </w:r>
                  <w:proofErr w:type="spellEnd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>Naalakkersuisoqar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fiup</w:t>
                  </w:r>
                  <w:proofErr w:type="spellEnd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>suleqatigiissitaliami</w:t>
                  </w:r>
                  <w:proofErr w:type="spellEnd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4B22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ulittaasuusup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suleqatigiissitaliap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sinneratulli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immikkoortup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aningaasaqarnermi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annertuumik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pingaaruteqarnera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eqqumaffigaa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tamassumalu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kinguneraa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suliassaq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ajornakusoortuussoq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annertuunillu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ajutoorfeqarsinnaasoq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taamaammat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tigusisinnaaneq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ilisimaaqarluni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aaqqissuussamillu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torersumillu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pissaaq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5AE1CBFD" w14:textId="77777777" w:rsidR="007C4729" w:rsidRDefault="007C4729" w:rsidP="007C472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638B3F" w14:textId="5BE28960" w:rsidR="00F44B22" w:rsidRDefault="00F44B22" w:rsidP="00A348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Taamaammat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pilersaarusiornermi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tassani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inuussutissarsiortut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peqataatinn</w:t>
                  </w:r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issaat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aammalu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misilittakkassinnik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paasissuti</w:t>
                  </w:r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ssaatissinnillu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pingaaruteqart</w:t>
                  </w:r>
                  <w:r w:rsidR="002949C3">
                    <w:rPr>
                      <w:rFonts w:ascii="Arial" w:hAnsi="Arial" w:cs="Arial"/>
                      <w:sz w:val="20"/>
                      <w:szCs w:val="20"/>
                    </w:rPr>
                    <w:t>unik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949C3">
                    <w:rPr>
                      <w:rFonts w:ascii="Arial" w:hAnsi="Arial" w:cs="Arial"/>
                      <w:sz w:val="20"/>
                      <w:szCs w:val="20"/>
                    </w:rPr>
                    <w:t>atuinissaq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kissaatigaarput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qinnuivigalusilu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uumasut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nakorsaasa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suliassaqarfiannik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inuussutissalerinermillu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tigusinermut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atatillugu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pitsaaqutit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unamminartullu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pillugit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oqaseqaateqaqqullusi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tassunga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ilanngullugu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avammut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949C3">
                    <w:rPr>
                      <w:rFonts w:ascii="Arial" w:hAnsi="Arial" w:cs="Arial"/>
                      <w:sz w:val="20"/>
                      <w:szCs w:val="20"/>
                    </w:rPr>
                    <w:t>tuniniaanermi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2949C3">
                    <w:rPr>
                      <w:rFonts w:ascii="Arial" w:hAnsi="Arial" w:cs="Arial"/>
                      <w:sz w:val="20"/>
                      <w:szCs w:val="20"/>
                    </w:rPr>
                    <w:t>u</w:t>
                  </w:r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niniaavi</w:t>
                  </w:r>
                  <w:r w:rsidR="002949C3">
                    <w:rPr>
                      <w:rFonts w:ascii="Arial" w:hAnsi="Arial" w:cs="Arial"/>
                      <w:sz w:val="20"/>
                      <w:szCs w:val="20"/>
                    </w:rPr>
                    <w:t>it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Kalaallit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Nunaata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avammut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tuniniaaneranut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immikkut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pingaaruteqartut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ajutoorfiusinnaasulluunniit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pillugit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naliliinersi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Taamatutta</w:t>
                  </w:r>
                  <w:r w:rsidR="002949C3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q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apeqqutit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aaljangersimasut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paasissutissallu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annertunerusut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pillugit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kingusinnerusukkut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uterfigisinnaassavassi</w:t>
                  </w:r>
                  <w:proofErr w:type="spellEnd"/>
                  <w:r w:rsidR="00486E0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D0CF7A1" w14:textId="1CBD102D" w:rsidR="00A3484A" w:rsidRPr="007C4729" w:rsidRDefault="00A3484A" w:rsidP="00A348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484A" w:rsidRPr="00A3484A" w14:paraId="5E415888" w14:textId="77777777" w:rsidTr="00A3484A">
              <w:tc>
                <w:tcPr>
                  <w:tcW w:w="7608" w:type="dxa"/>
                </w:tcPr>
                <w:p w14:paraId="174F74D2" w14:textId="77777777" w:rsidR="00A3484A" w:rsidRPr="00A3484A" w:rsidRDefault="00A3484A" w:rsidP="00CE05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EE34BF" w14:textId="77777777" w:rsidR="00A3484A" w:rsidRPr="00A3484A" w:rsidRDefault="00A3484A" w:rsidP="00A348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45509" w14:textId="77777777" w:rsidR="00A3484A" w:rsidRPr="00A3484A" w:rsidRDefault="00A3484A" w:rsidP="00A348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484A">
              <w:rPr>
                <w:rFonts w:ascii="Arial" w:hAnsi="Arial" w:cs="Arial"/>
                <w:sz w:val="20"/>
                <w:szCs w:val="20"/>
              </w:rPr>
              <w:t>Inussiarnersumik</w:t>
            </w:r>
            <w:proofErr w:type="spellEnd"/>
            <w:r w:rsidRPr="00A348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484A">
              <w:rPr>
                <w:rFonts w:ascii="Arial" w:hAnsi="Arial" w:cs="Arial"/>
                <w:sz w:val="20"/>
                <w:szCs w:val="20"/>
              </w:rPr>
              <w:t>inuulluaqqusillunga</w:t>
            </w:r>
            <w:proofErr w:type="spellEnd"/>
          </w:p>
          <w:p w14:paraId="66FBBBF2" w14:textId="77777777" w:rsidR="00A3484A" w:rsidRPr="00A3484A" w:rsidRDefault="00A3484A" w:rsidP="00A348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610CC" w14:textId="77777777" w:rsidR="00A3484A" w:rsidRPr="00A3484A" w:rsidRDefault="00A3484A" w:rsidP="00A348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F52CE" w14:textId="77777777" w:rsidR="00A3484A" w:rsidRPr="00A3484A" w:rsidRDefault="00A3484A" w:rsidP="00A348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98A59" w14:textId="77777777" w:rsidR="00A3484A" w:rsidRDefault="00A3484A" w:rsidP="00A3484A">
            <w:pPr>
              <w:rPr>
                <w:rFonts w:ascii="Arial" w:hAnsi="Arial" w:cs="Arial"/>
                <w:sz w:val="20"/>
                <w:szCs w:val="20"/>
              </w:rPr>
            </w:pPr>
            <w:r w:rsidRPr="00A3484A">
              <w:rPr>
                <w:rFonts w:ascii="Arial" w:hAnsi="Arial" w:cs="Arial"/>
                <w:sz w:val="20"/>
                <w:szCs w:val="20"/>
              </w:rPr>
              <w:t xml:space="preserve">Uffe Sveegaard </w:t>
            </w:r>
          </w:p>
          <w:p w14:paraId="7B386380" w14:textId="4B8EF87C" w:rsidR="00A3484A" w:rsidRPr="002949C3" w:rsidRDefault="002949C3" w:rsidP="00A348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Aalisarnermut</w:t>
            </w:r>
            <w:proofErr w:type="spellEnd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Pinia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rnermullu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Naalakkersuisoqarfik</w:t>
            </w:r>
            <w:proofErr w:type="spellEnd"/>
          </w:p>
          <w:p w14:paraId="3D4E2E52" w14:textId="77777777" w:rsidR="00A3484A" w:rsidRPr="002949C3" w:rsidRDefault="00A3484A" w:rsidP="00A348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E-mail: uffe@nanoq.gl</w:t>
            </w:r>
          </w:p>
          <w:p w14:paraId="7B53D8BA" w14:textId="77777777" w:rsidR="00A3484A" w:rsidRPr="002949C3" w:rsidRDefault="00A3484A" w:rsidP="00A348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Oq</w:t>
            </w:r>
            <w:proofErr w:type="spellEnd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toqq</w:t>
            </w:r>
            <w:proofErr w:type="spellEnd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Tlf</w:t>
            </w:r>
            <w:proofErr w:type="spellEnd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>direkte</w:t>
            </w:r>
            <w:proofErr w:type="spellEnd"/>
            <w:r w:rsidRPr="002949C3">
              <w:rPr>
                <w:rFonts w:ascii="Arial" w:hAnsi="Arial" w:cs="Arial"/>
                <w:sz w:val="20"/>
                <w:szCs w:val="20"/>
                <w:lang w:val="en-US"/>
              </w:rPr>
              <w:t xml:space="preserve"> +299 34 56 66</w:t>
            </w:r>
          </w:p>
          <w:p w14:paraId="7F0ED2B8" w14:textId="5252799A" w:rsidR="000D663C" w:rsidRPr="002949C3" w:rsidRDefault="000D663C" w:rsidP="00C83C2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51900FD5" w14:textId="77777777" w:rsidR="00EC1E59" w:rsidRPr="002949C3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sectPr w:rsidR="00EC1E59" w:rsidRPr="002949C3" w:rsidSect="00571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2694" w14:textId="77777777" w:rsidR="002E6DB6" w:rsidRDefault="002E6DB6" w:rsidP="00FA2B29">
      <w:pPr>
        <w:spacing w:after="0" w:line="240" w:lineRule="auto"/>
      </w:pPr>
      <w:r>
        <w:separator/>
      </w:r>
    </w:p>
  </w:endnote>
  <w:endnote w:type="continuationSeparator" w:id="0">
    <w:p w14:paraId="69E985EC" w14:textId="77777777" w:rsidR="002E6DB6" w:rsidRDefault="002E6DB6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80E8" w14:textId="77777777" w:rsidR="001851AA" w:rsidRDefault="001851A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Content>
      <w:p w14:paraId="3C392714" w14:textId="77777777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14:paraId="779CFDCF" w14:textId="77777777" w:rsidR="00E534E9" w:rsidRDefault="00E534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A0E4" w14:textId="77777777" w:rsidR="00E534E9" w:rsidRDefault="00E534E9" w:rsidP="00160515">
    <w:pPr>
      <w:pStyle w:val="Sidefod"/>
    </w:pPr>
  </w:p>
  <w:p w14:paraId="4D523AB2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2ACB" w14:textId="77777777" w:rsidR="002E6DB6" w:rsidRDefault="002E6DB6" w:rsidP="00FA2B29">
      <w:pPr>
        <w:spacing w:after="0" w:line="240" w:lineRule="auto"/>
      </w:pPr>
      <w:r>
        <w:separator/>
      </w:r>
    </w:p>
  </w:footnote>
  <w:footnote w:type="continuationSeparator" w:id="0">
    <w:p w14:paraId="401F1E26" w14:textId="77777777" w:rsidR="002E6DB6" w:rsidRDefault="002E6DB6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BB58" w14:textId="77777777" w:rsidR="001851AA" w:rsidRDefault="001851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C16D" w14:textId="77777777" w:rsidR="001851AA" w:rsidRDefault="001851A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F669" w14:textId="77777777" w:rsidR="001851AA" w:rsidRDefault="0000000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7A491071" wp14:editId="6008B1FD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68AFD6D6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8A12953" wp14:editId="69BB3D00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F14E0">
      <w:t>Aalisarnermut</w:t>
    </w:r>
    <w:proofErr w:type="spellEnd"/>
    <w:r w:rsidRPr="003F14E0">
      <w:t xml:space="preserve"> </w:t>
    </w:r>
    <w:proofErr w:type="spellStart"/>
    <w:r w:rsidRPr="003F14E0">
      <w:t>Piniarnermu</w:t>
    </w:r>
    <w:r>
      <w:t>llu</w:t>
    </w:r>
    <w:proofErr w:type="spellEnd"/>
    <w:r w:rsidRPr="003F14E0">
      <w:t xml:space="preserve"> </w:t>
    </w:r>
    <w:proofErr w:type="spellStart"/>
    <w:r w:rsidRPr="003F14E0">
      <w:t>Naalakkersuisoqarfik</w:t>
    </w:r>
    <w:proofErr w:type="spellEnd"/>
  </w:p>
  <w:p w14:paraId="3CD1AE87" w14:textId="77777777" w:rsidR="001851AA" w:rsidRDefault="001851AA" w:rsidP="001851AA">
    <w:pPr>
      <w:pStyle w:val="Lillev"/>
    </w:pPr>
    <w:r>
      <w:t>Departementet for Fiskeri og Fangst</w:t>
    </w:r>
  </w:p>
  <w:p w14:paraId="53214244" w14:textId="77777777" w:rsidR="00E534E9" w:rsidRPr="001851AA" w:rsidRDefault="00E534E9" w:rsidP="001851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22"/>
    <w:multiLevelType w:val="hybridMultilevel"/>
    <w:tmpl w:val="BA1E93F2"/>
    <w:lvl w:ilvl="0" w:tplc="6CBCC972">
      <w:start w:val="39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53A3"/>
    <w:multiLevelType w:val="hybridMultilevel"/>
    <w:tmpl w:val="C04E0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5003">
    <w:abstractNumId w:val="1"/>
  </w:num>
  <w:num w:numId="2" w16cid:durableId="87851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66"/>
    <w:rsid w:val="00027D8E"/>
    <w:rsid w:val="00041C18"/>
    <w:rsid w:val="000D663C"/>
    <w:rsid w:val="000F1BD4"/>
    <w:rsid w:val="001113B9"/>
    <w:rsid w:val="00111E2F"/>
    <w:rsid w:val="00115CBD"/>
    <w:rsid w:val="00126488"/>
    <w:rsid w:val="00160515"/>
    <w:rsid w:val="001851AA"/>
    <w:rsid w:val="001B390D"/>
    <w:rsid w:val="001D3950"/>
    <w:rsid w:val="001F3B9C"/>
    <w:rsid w:val="002801A0"/>
    <w:rsid w:val="002949C3"/>
    <w:rsid w:val="002A3544"/>
    <w:rsid w:val="002B02C4"/>
    <w:rsid w:val="002E6DB6"/>
    <w:rsid w:val="00333AD5"/>
    <w:rsid w:val="0034347E"/>
    <w:rsid w:val="00354763"/>
    <w:rsid w:val="00357DCC"/>
    <w:rsid w:val="00393CBA"/>
    <w:rsid w:val="003A467F"/>
    <w:rsid w:val="003B4058"/>
    <w:rsid w:val="003C38E2"/>
    <w:rsid w:val="003D5290"/>
    <w:rsid w:val="003E2A35"/>
    <w:rsid w:val="00437892"/>
    <w:rsid w:val="004402D4"/>
    <w:rsid w:val="00465A30"/>
    <w:rsid w:val="00486E07"/>
    <w:rsid w:val="004E6C67"/>
    <w:rsid w:val="0052535A"/>
    <w:rsid w:val="00534448"/>
    <w:rsid w:val="00554742"/>
    <w:rsid w:val="00571277"/>
    <w:rsid w:val="005A226D"/>
    <w:rsid w:val="005B57AE"/>
    <w:rsid w:val="00601B3B"/>
    <w:rsid w:val="00653B42"/>
    <w:rsid w:val="00683F28"/>
    <w:rsid w:val="006A44E8"/>
    <w:rsid w:val="006C1B8B"/>
    <w:rsid w:val="006D62DC"/>
    <w:rsid w:val="006E4455"/>
    <w:rsid w:val="006E7A5C"/>
    <w:rsid w:val="00701658"/>
    <w:rsid w:val="00705B1C"/>
    <w:rsid w:val="00714A90"/>
    <w:rsid w:val="007422C8"/>
    <w:rsid w:val="007471ED"/>
    <w:rsid w:val="0075708F"/>
    <w:rsid w:val="00791768"/>
    <w:rsid w:val="007C4729"/>
    <w:rsid w:val="007D3B61"/>
    <w:rsid w:val="007E64A3"/>
    <w:rsid w:val="007F3259"/>
    <w:rsid w:val="008019A3"/>
    <w:rsid w:val="00801A0B"/>
    <w:rsid w:val="00811202"/>
    <w:rsid w:val="0081795F"/>
    <w:rsid w:val="0084755D"/>
    <w:rsid w:val="008702BA"/>
    <w:rsid w:val="00874C50"/>
    <w:rsid w:val="00885961"/>
    <w:rsid w:val="0089061D"/>
    <w:rsid w:val="008A30AE"/>
    <w:rsid w:val="008A5CC2"/>
    <w:rsid w:val="008B5055"/>
    <w:rsid w:val="008E60D3"/>
    <w:rsid w:val="009111F3"/>
    <w:rsid w:val="0093642C"/>
    <w:rsid w:val="00941E41"/>
    <w:rsid w:val="0098309B"/>
    <w:rsid w:val="00986E1B"/>
    <w:rsid w:val="00990DA8"/>
    <w:rsid w:val="00A05BBA"/>
    <w:rsid w:val="00A3484A"/>
    <w:rsid w:val="00A775DE"/>
    <w:rsid w:val="00A90474"/>
    <w:rsid w:val="00AB0370"/>
    <w:rsid w:val="00AC2E77"/>
    <w:rsid w:val="00AE4255"/>
    <w:rsid w:val="00B02EC3"/>
    <w:rsid w:val="00B41FA6"/>
    <w:rsid w:val="00B73DF1"/>
    <w:rsid w:val="00B757DD"/>
    <w:rsid w:val="00B75A84"/>
    <w:rsid w:val="00B90722"/>
    <w:rsid w:val="00BA2CC1"/>
    <w:rsid w:val="00C63E01"/>
    <w:rsid w:val="00C662F1"/>
    <w:rsid w:val="00C73B67"/>
    <w:rsid w:val="00C87E82"/>
    <w:rsid w:val="00CE0532"/>
    <w:rsid w:val="00CF289A"/>
    <w:rsid w:val="00D10378"/>
    <w:rsid w:val="00D32066"/>
    <w:rsid w:val="00D910CB"/>
    <w:rsid w:val="00DB4A80"/>
    <w:rsid w:val="00DD26B1"/>
    <w:rsid w:val="00DE6088"/>
    <w:rsid w:val="00E4650A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F20FA2"/>
    <w:rsid w:val="00F44B22"/>
    <w:rsid w:val="00F54AC7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F51DC"/>
  <w15:docId w15:val="{FF97505A-53E8-46E3-9A8E-061BBF70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styleId="Listeafsnit">
    <w:name w:val="List Paragraph"/>
    <w:basedOn w:val="Normal"/>
    <w:uiPriority w:val="34"/>
    <w:qFormat/>
    <w:rsid w:val="00A9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e\AppData\Local\cBrain\F2\.tmp\ff27611c59404d64bde874f8ac62f7d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C009229FDB4D76909C0A5842EAC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BDCB86-BB49-47A9-B074-807AB48B8F68}"/>
      </w:docPartPr>
      <w:docPartBody>
        <w:p w:rsidR="00012A49" w:rsidRDefault="00B97646">
          <w:pPr>
            <w:pStyle w:val="D9C009229FDB4D76909C0A5842EAC969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2"/>
    <w:rsid w:val="00012A49"/>
    <w:rsid w:val="00184896"/>
    <w:rsid w:val="00402944"/>
    <w:rsid w:val="004F0422"/>
    <w:rsid w:val="007D3D48"/>
    <w:rsid w:val="00833FAA"/>
    <w:rsid w:val="00B275F1"/>
    <w:rsid w:val="00B97646"/>
    <w:rsid w:val="00C3717F"/>
    <w:rsid w:val="00F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F0422"/>
  </w:style>
  <w:style w:type="paragraph" w:customStyle="1" w:styleId="D9C009229FDB4D76909C0A5842EAC969">
    <w:name w:val="D9C009229FDB4D76909C0A5842EAC969"/>
  </w:style>
  <w:style w:type="paragraph" w:customStyle="1" w:styleId="2FD48DA616A64EA994477EC638E58E89">
    <w:name w:val="2FD48DA616A64EA994477EC638E58E89"/>
  </w:style>
  <w:style w:type="paragraph" w:customStyle="1" w:styleId="38493985CEAE4CB9823BA1ADDB24CF1E">
    <w:name w:val="38493985CEAE4CB9823BA1ADDB24C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2022-12-12T00:00:00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A0CA4DD7-9CCD-4C92-B770-BCF5C412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ff27611c59404d64bde874f8ac62f7d1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Uffe Sveegaard</dc:creator>
  <cp:lastModifiedBy>Asmus Korn</cp:lastModifiedBy>
  <cp:revision>3</cp:revision>
  <cp:lastPrinted>2015-07-23T11:53:00Z</cp:lastPrinted>
  <dcterms:created xsi:type="dcterms:W3CDTF">2022-12-12T07:53:00Z</dcterms:created>
  <dcterms:modified xsi:type="dcterms:W3CDTF">2022-12-12T14:17:00Z</dcterms:modified>
</cp:coreProperties>
</file>