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703E" w14:textId="7FDA3499" w:rsidR="004A3F1D" w:rsidRPr="00496B1A" w:rsidRDefault="00744471" w:rsidP="004A3F1D">
      <w:pPr>
        <w:pStyle w:val="Default"/>
        <w:spacing w:line="288" w:lineRule="auto"/>
        <w:rPr>
          <w:rFonts w:ascii="Times New Roman" w:hAnsi="Times New Roman" w:cs="Times New Roman"/>
          <w:b/>
          <w:bCs/>
          <w:lang w:val="kl-GL"/>
        </w:rPr>
      </w:pPr>
      <w:r w:rsidRPr="00496B1A">
        <w:rPr>
          <w:rFonts w:ascii="Times New Roman" w:hAnsi="Times New Roman" w:cs="Times New Roman"/>
          <w:b/>
          <w:bCs/>
          <w:lang w:val="kl-GL"/>
        </w:rPr>
        <w:t>Uunga siunnersuut</w:t>
      </w:r>
      <w:r w:rsidR="004A3F1D" w:rsidRPr="00496B1A">
        <w:rPr>
          <w:rFonts w:ascii="Times New Roman" w:hAnsi="Times New Roman" w:cs="Times New Roman"/>
          <w:b/>
          <w:bCs/>
          <w:lang w:val="kl-GL"/>
        </w:rPr>
        <w:t xml:space="preserve">: </w:t>
      </w:r>
      <w:r w:rsidRPr="00496B1A">
        <w:rPr>
          <w:rFonts w:ascii="Times New Roman" w:hAnsi="Times New Roman" w:cs="Times New Roman"/>
          <w:b/>
          <w:bCs/>
          <w:lang w:val="kl-GL"/>
        </w:rPr>
        <w:t>Immikkoortumut pilersaarutit pillugit Namminersorlutik Oqartussat nalunaarutaat nr</w:t>
      </w:r>
      <w:r w:rsidR="004A3F1D" w:rsidRPr="00496B1A">
        <w:rPr>
          <w:rFonts w:ascii="Times New Roman" w:hAnsi="Times New Roman" w:cs="Times New Roman"/>
          <w:b/>
          <w:bCs/>
          <w:lang w:val="kl-GL"/>
        </w:rPr>
        <w:t xml:space="preserve">. </w:t>
      </w:r>
      <w:proofErr w:type="spellStart"/>
      <w:r w:rsidR="004A3F1D" w:rsidRPr="00496B1A">
        <w:rPr>
          <w:rFonts w:ascii="Times New Roman" w:hAnsi="Times New Roman" w:cs="Times New Roman"/>
          <w:b/>
          <w:bCs/>
          <w:lang w:val="kl-GL"/>
        </w:rPr>
        <w:t>xx</w:t>
      </w:r>
      <w:proofErr w:type="spellEnd"/>
      <w:r w:rsidRPr="00496B1A">
        <w:rPr>
          <w:rFonts w:ascii="Times New Roman" w:hAnsi="Times New Roman" w:cs="Times New Roman"/>
          <w:b/>
          <w:bCs/>
          <w:lang w:val="kl-GL"/>
        </w:rPr>
        <w:t>,</w:t>
      </w:r>
      <w:r w:rsidR="004A3F1D" w:rsidRPr="00496B1A">
        <w:rPr>
          <w:rFonts w:ascii="Times New Roman" w:hAnsi="Times New Roman" w:cs="Times New Roman"/>
          <w:b/>
          <w:bCs/>
          <w:lang w:val="kl-GL"/>
        </w:rPr>
        <w:t xml:space="preserve"> </w:t>
      </w:r>
      <w:proofErr w:type="spellStart"/>
      <w:r w:rsidR="004A3F1D" w:rsidRPr="00496B1A">
        <w:rPr>
          <w:rFonts w:ascii="Times New Roman" w:hAnsi="Times New Roman" w:cs="Times New Roman"/>
          <w:b/>
          <w:bCs/>
          <w:lang w:val="kl-GL"/>
        </w:rPr>
        <w:t>xx</w:t>
      </w:r>
      <w:proofErr w:type="spellEnd"/>
      <w:r w:rsidR="004A3F1D" w:rsidRPr="00496B1A">
        <w:rPr>
          <w:rFonts w:ascii="Times New Roman" w:hAnsi="Times New Roman" w:cs="Times New Roman"/>
          <w:b/>
          <w:bCs/>
          <w:lang w:val="kl-GL"/>
        </w:rPr>
        <w:t>. xxx 20</w:t>
      </w:r>
      <w:r w:rsidR="00704564" w:rsidRPr="00496B1A">
        <w:rPr>
          <w:rFonts w:ascii="Times New Roman" w:hAnsi="Times New Roman" w:cs="Times New Roman"/>
          <w:b/>
          <w:bCs/>
          <w:lang w:val="kl-GL"/>
        </w:rPr>
        <w:t>24</w:t>
      </w:r>
      <w:r w:rsidRPr="00496B1A">
        <w:rPr>
          <w:rFonts w:ascii="Times New Roman" w:hAnsi="Times New Roman" w:cs="Times New Roman"/>
          <w:b/>
          <w:bCs/>
          <w:lang w:val="kl-GL"/>
        </w:rPr>
        <w:t xml:space="preserve">-meersoq </w:t>
      </w:r>
    </w:p>
    <w:p w14:paraId="57B4BCFC" w14:textId="77777777" w:rsidR="004A3F1D" w:rsidRPr="00496B1A" w:rsidRDefault="004A3F1D" w:rsidP="004A3F1D">
      <w:pPr>
        <w:pStyle w:val="Default"/>
        <w:spacing w:line="288" w:lineRule="auto"/>
        <w:rPr>
          <w:rFonts w:ascii="Times New Roman" w:hAnsi="Times New Roman" w:cs="Times New Roman"/>
          <w:b/>
          <w:bCs/>
          <w:lang w:val="kl-GL"/>
        </w:rPr>
      </w:pPr>
    </w:p>
    <w:p w14:paraId="4BC2EDCE" w14:textId="2312DF0B" w:rsidR="004A3F1D" w:rsidRPr="00496B1A" w:rsidRDefault="007A0FD5" w:rsidP="007A0FD5">
      <w:pPr>
        <w:pStyle w:val="Overskrift3"/>
        <w:spacing w:line="288" w:lineRule="auto"/>
        <w:rPr>
          <w:rFonts w:ascii="Times New Roman" w:hAnsi="Times New Roman" w:cs="Times New Roman"/>
          <w:lang w:val="kl-GL"/>
        </w:rPr>
      </w:pPr>
      <w:r w:rsidRPr="00496B1A">
        <w:rPr>
          <w:rFonts w:ascii="Times New Roman" w:hAnsi="Times New Roman" w:cs="Times New Roman"/>
          <w:color w:val="auto"/>
          <w:lang w:val="kl-GL"/>
        </w:rPr>
        <w:t>Kommunit Namminersorlutillu Oqartussat missingersuutaat naatsorsuu</w:t>
      </w:r>
      <w:r w:rsidRPr="00496B1A">
        <w:rPr>
          <w:rFonts w:ascii="Times New Roman" w:hAnsi="Times New Roman" w:cs="Times New Roman"/>
          <w:color w:val="auto"/>
          <w:lang w:val="kl-GL"/>
        </w:rPr>
        <w:softHyphen/>
        <w:t>taallu pillugit Inatsisartut Inatsisaanni § 3, imm. 3 aamma § 20, imm. 6 aamma Pilersaarusiorneq aamma nunaminertat atorneqartarnerat pillugit Inatsisartut inatsisissaanni § 5, imm. 5 naapertorlugu aalajangersarneqarpoq</w:t>
      </w:r>
      <w:r w:rsidR="004A3F1D" w:rsidRPr="00496B1A">
        <w:rPr>
          <w:rFonts w:ascii="Times New Roman" w:hAnsi="Times New Roman" w:cs="Times New Roman"/>
          <w:lang w:val="kl-GL"/>
        </w:rPr>
        <w:t xml:space="preserve">: </w:t>
      </w:r>
    </w:p>
    <w:p w14:paraId="1029E502" w14:textId="77777777" w:rsidR="004A3F1D" w:rsidRPr="00496B1A" w:rsidRDefault="004A3F1D" w:rsidP="004A3F1D">
      <w:pPr>
        <w:pStyle w:val="Default"/>
        <w:spacing w:line="288" w:lineRule="auto"/>
        <w:rPr>
          <w:rFonts w:ascii="Times New Roman" w:hAnsi="Times New Roman" w:cs="Times New Roman"/>
          <w:lang w:val="kl-GL"/>
        </w:rPr>
      </w:pPr>
    </w:p>
    <w:p w14:paraId="32434A28" w14:textId="77777777" w:rsidR="004A3F1D" w:rsidRPr="00496B1A" w:rsidRDefault="004A3F1D" w:rsidP="004A3F1D">
      <w:pPr>
        <w:pStyle w:val="NormalWeb"/>
        <w:spacing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l-GL"/>
        </w:rPr>
      </w:pPr>
    </w:p>
    <w:p w14:paraId="5A809E7F" w14:textId="04F07AF1" w:rsidR="004A3F1D" w:rsidRPr="00496B1A" w:rsidRDefault="004A3F1D" w:rsidP="004A3F1D">
      <w:pPr>
        <w:spacing w:line="288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l-GL"/>
        </w:rPr>
        <w:t>Kapit</w:t>
      </w:r>
      <w:r w:rsidR="007A0FD5" w:rsidRPr="00496B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l-GL"/>
        </w:rPr>
        <w:t xml:space="preserve">ali </w:t>
      </w:r>
      <w:r w:rsidRPr="00496B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l-GL"/>
        </w:rPr>
        <w:t>1</w:t>
      </w:r>
      <w:r w:rsidRPr="00496B1A">
        <w:rPr>
          <w:rFonts w:ascii="Times New Roman" w:hAnsi="Times New Roman" w:cs="Times New Roman"/>
          <w:color w:val="000000" w:themeColor="text1"/>
          <w:sz w:val="24"/>
          <w:szCs w:val="24"/>
          <w:lang w:val="kl-GL"/>
        </w:rPr>
        <w:t xml:space="preserve"> </w:t>
      </w:r>
      <w:r w:rsidRPr="00496B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kl-GL"/>
        </w:rPr>
        <w:br/>
      </w:r>
      <w:r w:rsidR="007A0FD5"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 xml:space="preserve">Immikkoortunut pilersaarutit </w:t>
      </w:r>
    </w:p>
    <w:p w14:paraId="134D504C" w14:textId="5E012C68" w:rsidR="00233513" w:rsidRPr="00496B1A" w:rsidRDefault="004A3F1D" w:rsidP="004A3F1D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/>
          <w:color w:val="000000" w:themeColor="text1"/>
          <w:sz w:val="24"/>
          <w:szCs w:val="24"/>
          <w:lang w:val="kl-GL"/>
        </w:rPr>
        <w:t xml:space="preserve">  § 1.</w:t>
      </w:r>
      <w:r w:rsidRPr="00496B1A">
        <w:rPr>
          <w:rFonts w:ascii="Times New Roman" w:hAnsi="Times New Roman" w:cs="Times New Roman"/>
          <w:color w:val="000000" w:themeColor="text1"/>
          <w:sz w:val="24"/>
          <w:szCs w:val="24"/>
          <w:lang w:val="kl-GL"/>
        </w:rPr>
        <w:t xml:space="preserve"> 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7A0FD5" w:rsidRPr="00496B1A">
        <w:rPr>
          <w:rFonts w:ascii="Times New Roman" w:hAnsi="Times New Roman" w:cs="Times New Roman"/>
          <w:sz w:val="24"/>
          <w:szCs w:val="24"/>
          <w:lang w:val="kl-GL"/>
        </w:rPr>
        <w:t>Nalunaarummi uani paasineqassapput</w:t>
      </w:r>
      <w:r w:rsidR="00233513" w:rsidRPr="00496B1A">
        <w:rPr>
          <w:rFonts w:ascii="Times New Roman" w:hAnsi="Times New Roman" w:cs="Times New Roman"/>
          <w:sz w:val="24"/>
          <w:szCs w:val="24"/>
          <w:lang w:val="kl-GL"/>
        </w:rPr>
        <w:t>:</w:t>
      </w:r>
    </w:p>
    <w:p w14:paraId="5D6DEC8C" w14:textId="0C41CFE7" w:rsidR="009F36D8" w:rsidRPr="00496B1A" w:rsidRDefault="00233513" w:rsidP="00233513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1) </w:t>
      </w:r>
      <w:r w:rsidR="007A0FD5" w:rsidRPr="00496B1A">
        <w:rPr>
          <w:rFonts w:ascii="Times New Roman" w:hAnsi="Times New Roman" w:cs="Times New Roman"/>
          <w:i/>
          <w:iCs/>
          <w:sz w:val="24"/>
          <w:szCs w:val="24"/>
          <w:lang w:val="kl-GL"/>
        </w:rPr>
        <w:t>Immikkoortumut pilersaarut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>:</w:t>
      </w:r>
      <w:r w:rsidR="004A3F1D" w:rsidRPr="00496B1A">
        <w:rPr>
          <w:rFonts w:ascii="Times New Roman" w:hAnsi="Times New Roman" w:cs="Times New Roman"/>
          <w:iCs/>
          <w:sz w:val="24"/>
          <w:szCs w:val="24"/>
          <w:lang w:val="kl-GL"/>
        </w:rPr>
        <w:t xml:space="preserve"> </w:t>
      </w:r>
      <w:r w:rsidR="005E3DD0" w:rsidRPr="00496B1A">
        <w:rPr>
          <w:rFonts w:ascii="Times New Roman" w:hAnsi="Times New Roman" w:cs="Times New Roman"/>
          <w:iCs/>
          <w:sz w:val="24"/>
          <w:szCs w:val="24"/>
          <w:lang w:val="kl-GL"/>
        </w:rPr>
        <w:t>Periusissianik saqqummiussineq ataqatigiissoq, tassa politikit, pilersaarutit, suliniutit sukumiisut il.il., immikkoortup ataatsip iluaniittut</w:t>
      </w:r>
      <w:r w:rsidR="004A3F1D" w:rsidRPr="00496B1A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180E2524" w14:textId="32E81386" w:rsidR="004A3F1D" w:rsidRPr="00496B1A" w:rsidRDefault="009F36D8" w:rsidP="00233513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2) </w:t>
      </w:r>
      <w:r w:rsidR="005E3DD0" w:rsidRPr="00496B1A">
        <w:rPr>
          <w:rFonts w:ascii="Times New Roman" w:hAnsi="Times New Roman" w:cs="Times New Roman"/>
          <w:i/>
          <w:iCs/>
          <w:sz w:val="24"/>
          <w:szCs w:val="24"/>
          <w:lang w:val="kl-GL"/>
        </w:rPr>
        <w:t>Immikkoortumut pilersaarummut nassuiaat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: </w:t>
      </w:r>
      <w:r w:rsidR="005E3DD0" w:rsidRPr="00496B1A">
        <w:rPr>
          <w:rFonts w:ascii="Times New Roman" w:hAnsi="Times New Roman" w:cs="Times New Roman"/>
          <w:sz w:val="24"/>
          <w:szCs w:val="24"/>
          <w:lang w:val="kl-GL"/>
        </w:rPr>
        <w:t>Pingaarnertut nassuiaat paasissutissanik erseqqinnerusunik aalajan</w:t>
      </w:r>
      <w:r w:rsidR="00496B1A">
        <w:rPr>
          <w:rFonts w:ascii="Times New Roman" w:hAnsi="Times New Roman" w:cs="Times New Roman"/>
          <w:sz w:val="24"/>
          <w:szCs w:val="24"/>
          <w:lang w:val="kl-GL"/>
        </w:rPr>
        <w:t>g</w:t>
      </w:r>
      <w:r w:rsidR="005E3DD0" w:rsidRPr="00496B1A">
        <w:rPr>
          <w:rFonts w:ascii="Times New Roman" w:hAnsi="Times New Roman" w:cs="Times New Roman"/>
          <w:sz w:val="24"/>
          <w:szCs w:val="24"/>
          <w:lang w:val="kl-GL"/>
        </w:rPr>
        <w:t>ersakkanik imaqartoq, tak. ilanngussaq 3</w:t>
      </w:r>
      <w:r w:rsidR="00895775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4A3F1D" w:rsidRPr="00496B1A">
        <w:rPr>
          <w:rFonts w:ascii="Times New Roman" w:hAnsi="Times New Roman" w:cs="Times New Roman"/>
          <w:sz w:val="24"/>
          <w:szCs w:val="24"/>
          <w:lang w:val="kl-GL"/>
        </w:rPr>
        <w:br/>
      </w:r>
      <w:r w:rsidR="00233513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2) </w:t>
      </w:r>
      <w:r w:rsidR="005E3DD0" w:rsidRPr="00496B1A">
        <w:rPr>
          <w:rFonts w:ascii="Times New Roman" w:hAnsi="Times New Roman" w:cs="Times New Roman"/>
          <w:i/>
          <w:iCs/>
          <w:sz w:val="24"/>
          <w:szCs w:val="24"/>
          <w:lang w:val="kl-GL"/>
        </w:rPr>
        <w:t>Immikkoortoq</w:t>
      </w:r>
      <w:r w:rsidR="00233513" w:rsidRPr="00496B1A">
        <w:rPr>
          <w:rFonts w:ascii="Times New Roman" w:hAnsi="Times New Roman" w:cs="Times New Roman"/>
          <w:sz w:val="24"/>
          <w:szCs w:val="24"/>
          <w:lang w:val="kl-GL"/>
        </w:rPr>
        <w:t>:</w:t>
      </w:r>
      <w:r w:rsidR="00233513" w:rsidRPr="00496B1A">
        <w:rPr>
          <w:rFonts w:ascii="Times New Roman" w:hAnsi="Times New Roman" w:cs="Times New Roman"/>
          <w:iCs/>
          <w:sz w:val="24"/>
          <w:szCs w:val="24"/>
          <w:lang w:val="kl-GL"/>
        </w:rPr>
        <w:t xml:space="preserve"> </w:t>
      </w:r>
      <w:r w:rsidR="00742B66" w:rsidRPr="00496B1A">
        <w:rPr>
          <w:rFonts w:ascii="Times New Roman" w:hAnsi="Times New Roman" w:cs="Times New Roman"/>
          <w:iCs/>
          <w:sz w:val="24"/>
          <w:szCs w:val="24"/>
          <w:lang w:val="kl-GL"/>
        </w:rPr>
        <w:t xml:space="preserve">Ataqatigiissumik allaffissornermi aningaasaqarnermiluunniit immikkoortumi, kommunit Namminersorlutilluunniit Oqartussat maleruagassiornerat, aqutsinerat, tapiissutaat il.il., immikkoortumut taassumalu ineriartorneranut immikkut pingaaruteqartuni. </w:t>
      </w:r>
      <w:r w:rsidR="004A3F1D" w:rsidRPr="00496B1A">
        <w:rPr>
          <w:rFonts w:ascii="Times New Roman" w:hAnsi="Times New Roman" w:cs="Times New Roman"/>
          <w:sz w:val="24"/>
          <w:szCs w:val="24"/>
          <w:lang w:val="kl-GL"/>
        </w:rPr>
        <w:br/>
        <w:t xml:space="preserve"> </w:t>
      </w:r>
    </w:p>
    <w:p w14:paraId="0096AF34" w14:textId="40C58469" w:rsidR="00945CB9" w:rsidRPr="00496B1A" w:rsidRDefault="00C839D8" w:rsidP="00C839D8">
      <w:pPr>
        <w:pStyle w:val="NormalWeb"/>
        <w:spacing w:after="0" w:line="288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 xml:space="preserve">  </w:t>
      </w:r>
      <w:r w:rsidRPr="00496B1A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l-GL"/>
        </w:rPr>
        <w:t>§ 2.</w:t>
      </w:r>
      <w:r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 xml:space="preserve">  </w:t>
      </w:r>
      <w:r w:rsidR="00742B66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 xml:space="preserve">Kommunalbestyrelsit Naalakkersuisullu siunissami akunnattumik </w:t>
      </w:r>
      <w:proofErr w:type="spellStart"/>
      <w:r w:rsidR="00742B66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>sivisussuilimmut</w:t>
      </w:r>
      <w:proofErr w:type="spellEnd"/>
      <w:r w:rsidR="00742B66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 xml:space="preserve"> (ukiut qulit) kommunip namminersorlutillu oqartussat pilersaarusiornerannut, pingaarnersiuinerannut missingersuusiornerannullu tunngavissatut immikkoortumut pilersaarutinik suliaqarlutillu nutarterisarput</w:t>
      </w:r>
      <w:r w:rsidR="00A51791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>.</w:t>
      </w:r>
      <w:r w:rsidR="006643EF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 xml:space="preserve"> </w:t>
      </w:r>
      <w:r w:rsidR="00E55777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 xml:space="preserve">  </w:t>
      </w:r>
    </w:p>
    <w:p w14:paraId="4D95CF32" w14:textId="1C57EC47" w:rsidR="00855FBF" w:rsidRPr="00496B1A" w:rsidRDefault="00E55777" w:rsidP="00540B84">
      <w:pPr>
        <w:pStyle w:val="NormalWeb"/>
        <w:spacing w:after="0" w:line="288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 xml:space="preserve">  </w:t>
      </w:r>
      <w:r w:rsidR="00742B66"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>Imm</w:t>
      </w:r>
      <w:r w:rsidR="00945CB9"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>.</w:t>
      </w:r>
      <w:r w:rsidR="00742B66"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 xml:space="preserve"> </w:t>
      </w:r>
      <w:r w:rsidR="00945CB9"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 xml:space="preserve">2. </w:t>
      </w:r>
      <w:r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 xml:space="preserve"> </w:t>
      </w:r>
      <w:r w:rsidR="00742B66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>Immikkoortumut pilersaarut, immikkoortup ineriartorneranut pingaarnertut takorluugaq tunuliaqutaralugu oqaasertalerneqassaaq</w:t>
      </w:r>
      <w:r w:rsidR="00540B84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>.</w:t>
      </w:r>
    </w:p>
    <w:p w14:paraId="43AED226" w14:textId="1F06DE31" w:rsidR="00855FBF" w:rsidRPr="00496B1A" w:rsidRDefault="00E55777" w:rsidP="00735924">
      <w:pPr>
        <w:pStyle w:val="NormalWeb"/>
        <w:tabs>
          <w:tab w:val="left" w:pos="1981"/>
        </w:tabs>
        <w:spacing w:after="0" w:line="288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 xml:space="preserve">  </w:t>
      </w:r>
      <w:r w:rsidR="00742B66"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 xml:space="preserve">Imm. </w:t>
      </w:r>
      <w:r w:rsidR="00855FBF" w:rsidRPr="00496B1A">
        <w:rPr>
          <w:rFonts w:ascii="Times New Roman" w:hAnsi="Times New Roman" w:cs="Times New Roman"/>
          <w:i/>
          <w:color w:val="000000" w:themeColor="text1"/>
          <w:sz w:val="24"/>
          <w:szCs w:val="24"/>
          <w:lang w:val="kl-GL"/>
        </w:rPr>
        <w:t>3.</w:t>
      </w:r>
      <w:r w:rsidR="00855FBF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 xml:space="preserve"> </w:t>
      </w:r>
      <w:r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 xml:space="preserve"> </w:t>
      </w:r>
      <w:r w:rsidR="001B3047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>Immikkoortumut pilersaarut pilersaarutip sunniutissaatut ilimagineqartunik pingaarnertut nassuiaammik imaqassaaq kiisalu pilersaarummi suliniutissatut allanneqartut qanoq malineqarsinnaanerannik imaqassalluni. Tassani suliniutip aningaasatigut sunniutissaata uuttornissaat aamma ilaavoq</w:t>
      </w:r>
      <w:r w:rsidR="00EE0F40"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>.</w:t>
      </w:r>
    </w:p>
    <w:p w14:paraId="465F09D5" w14:textId="77777777" w:rsidR="004A3F1D" w:rsidRPr="00496B1A" w:rsidRDefault="004A3F1D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</w:p>
    <w:p w14:paraId="470911EF" w14:textId="30FB4739" w:rsidR="00A51791" w:rsidRPr="00496B1A" w:rsidRDefault="004A3F1D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A51791" w:rsidRPr="00496B1A">
        <w:rPr>
          <w:rFonts w:ascii="Times New Roman" w:hAnsi="Times New Roman" w:cs="Times New Roman"/>
          <w:b/>
          <w:sz w:val="24"/>
          <w:szCs w:val="24"/>
          <w:lang w:val="kl-GL"/>
        </w:rPr>
        <w:t xml:space="preserve"> § 3.  </w:t>
      </w:r>
      <w:r w:rsidR="001B3047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Naalakkersuisut minnerpaamik immikkoortunut ilanngussaq 1-mi allattorsimasunut immikkoortunut pilersaarutinik suliaqassapput. Immikkoortuni taaneqartun</w:t>
      </w:r>
      <w:r w:rsidR="0062359D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i</w:t>
      </w:r>
      <w:r w:rsidR="001B3047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immikkoortunik pilersaaruteqartoqartinnagu, nalunaarutip atuutilerneranit ukiut pingasut qaangiutsinnagit taamaattoq suliarineqassaaq</w:t>
      </w:r>
      <w:r w:rsidR="002B56F1" w:rsidRPr="00496B1A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4201EAB2" w14:textId="0EF14FB1" w:rsidR="00C73D15" w:rsidRPr="00496B1A" w:rsidRDefault="00211A0D" w:rsidP="0066790C">
      <w:pPr>
        <w:pStyle w:val="Default"/>
        <w:spacing w:line="288" w:lineRule="auto"/>
        <w:rPr>
          <w:rFonts w:ascii="Times New Roman" w:hAnsi="Times New Roman" w:cs="Times New Roman"/>
          <w:lang w:val="kl-GL"/>
        </w:rPr>
      </w:pPr>
      <w:r w:rsidRPr="00496B1A">
        <w:rPr>
          <w:rFonts w:ascii="Times New Roman" w:hAnsi="Times New Roman" w:cs="Times New Roman"/>
          <w:bCs/>
          <w:lang w:val="kl-GL"/>
        </w:rPr>
        <w:t xml:space="preserve">  </w:t>
      </w:r>
      <w:r w:rsidR="001B3047" w:rsidRPr="00496B1A">
        <w:rPr>
          <w:rFonts w:ascii="Times New Roman" w:hAnsi="Times New Roman" w:cs="Times New Roman"/>
          <w:bCs/>
          <w:i/>
          <w:lang w:val="kl-GL"/>
        </w:rPr>
        <w:t>Imm</w:t>
      </w:r>
      <w:r w:rsidRPr="00496B1A">
        <w:rPr>
          <w:rFonts w:ascii="Times New Roman" w:hAnsi="Times New Roman" w:cs="Times New Roman"/>
          <w:bCs/>
          <w:i/>
          <w:lang w:val="kl-GL"/>
        </w:rPr>
        <w:t xml:space="preserve">. 2.  </w:t>
      </w:r>
      <w:r w:rsidR="0062359D" w:rsidRPr="00496B1A">
        <w:rPr>
          <w:rFonts w:ascii="Times New Roman" w:hAnsi="Times New Roman" w:cs="Times New Roman"/>
          <w:bCs/>
          <w:iCs/>
          <w:lang w:val="kl-GL"/>
        </w:rPr>
        <w:t xml:space="preserve">Namminersorlutik Oqartussat immikkoortunut pilersaarutaat sanaartukkanik, illorsuarnik, illuutinik nunaminertanilluunniit atuinernik pilersitsinissanik atorunnaarsitsinissanilluunniit kissaatinik malitseqassappata, pisortatut oqartussaasut </w:t>
      </w:r>
      <w:r w:rsidR="0062359D" w:rsidRPr="00496B1A">
        <w:rPr>
          <w:rFonts w:ascii="Times New Roman" w:hAnsi="Times New Roman" w:cs="Times New Roman"/>
          <w:bCs/>
          <w:iCs/>
          <w:lang w:val="kl-GL"/>
        </w:rPr>
        <w:lastRenderedPageBreak/>
        <w:t>attuumassuteqartut akuliutsinneqassapput, tassani immikkoortunik pilersaarutinik suliaqarnerni kommunini oqartussaasut ilanngullugit</w:t>
      </w:r>
      <w:r w:rsidR="00C73D15" w:rsidRPr="00496B1A">
        <w:rPr>
          <w:rFonts w:ascii="Times New Roman" w:hAnsi="Times New Roman" w:cs="Times New Roman"/>
          <w:lang w:val="kl-GL"/>
        </w:rPr>
        <w:t>.</w:t>
      </w:r>
    </w:p>
    <w:p w14:paraId="5E958594" w14:textId="77777777" w:rsidR="00211A0D" w:rsidRPr="00496B1A" w:rsidRDefault="00211A0D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29327395" w14:textId="5453E168" w:rsidR="00C73D15" w:rsidRPr="00496B1A" w:rsidRDefault="00A51791" w:rsidP="00DB20DE">
      <w:pPr>
        <w:pStyle w:val="Default"/>
        <w:spacing w:line="288" w:lineRule="auto"/>
        <w:rPr>
          <w:rFonts w:ascii="Times New Roman" w:hAnsi="Times New Roman" w:cs="Times New Roman"/>
          <w:color w:val="000000" w:themeColor="text1"/>
          <w:lang w:val="kl-GL"/>
        </w:rPr>
      </w:pPr>
      <w:r w:rsidRPr="00496B1A">
        <w:rPr>
          <w:rFonts w:ascii="Times New Roman" w:hAnsi="Times New Roman" w:cs="Times New Roman"/>
          <w:b/>
          <w:bCs/>
          <w:color w:val="000000" w:themeColor="text1"/>
          <w:lang w:val="kl-GL"/>
        </w:rPr>
        <w:t xml:space="preserve">  § 4.  </w:t>
      </w:r>
      <w:r w:rsidR="0062359D" w:rsidRPr="00496B1A">
        <w:rPr>
          <w:rFonts w:ascii="Times New Roman" w:hAnsi="Times New Roman" w:cs="Times New Roman"/>
          <w:color w:val="000000" w:themeColor="text1"/>
          <w:lang w:val="kl-GL"/>
        </w:rPr>
        <w:t>Kommunalbestyr</w:t>
      </w:r>
      <w:r w:rsidR="00496B1A">
        <w:rPr>
          <w:rFonts w:ascii="Times New Roman" w:hAnsi="Times New Roman" w:cs="Times New Roman"/>
          <w:color w:val="000000" w:themeColor="text1"/>
          <w:lang w:val="kl-GL"/>
        </w:rPr>
        <w:t>e</w:t>
      </w:r>
      <w:r w:rsidR="0062359D" w:rsidRPr="00496B1A">
        <w:rPr>
          <w:rFonts w:ascii="Times New Roman" w:hAnsi="Times New Roman" w:cs="Times New Roman"/>
          <w:color w:val="000000" w:themeColor="text1"/>
          <w:lang w:val="kl-GL"/>
        </w:rPr>
        <w:t>lsit minnerpaamik immikkoortunut ilanngussaq 2-mi allassimasunik immikkoortunut pilersaarusiortassapput. Immikkoortunut ilanngussami taaneqartunut immikkoortunut pilersaaruteqanngippat, nalunaarutip atuutilerneranit ukiut pingasut qaangiutsinnagit taamaattumik suliaqartoqassaaq</w:t>
      </w:r>
      <w:r w:rsidR="002B56F1" w:rsidRPr="00496B1A">
        <w:rPr>
          <w:rFonts w:ascii="Times New Roman" w:hAnsi="Times New Roman" w:cs="Times New Roman"/>
          <w:color w:val="000000" w:themeColor="text1"/>
          <w:lang w:val="kl-GL"/>
        </w:rPr>
        <w:t>.</w:t>
      </w:r>
    </w:p>
    <w:p w14:paraId="0F88D56D" w14:textId="6D1634E5" w:rsidR="00A51791" w:rsidRPr="00496B1A" w:rsidRDefault="00C73D15" w:rsidP="00DA5C5E">
      <w:pPr>
        <w:pStyle w:val="Default"/>
        <w:spacing w:line="288" w:lineRule="auto"/>
        <w:rPr>
          <w:rFonts w:ascii="Times New Roman" w:hAnsi="Times New Roman" w:cs="Times New Roman"/>
          <w:lang w:val="kl-GL"/>
        </w:rPr>
      </w:pPr>
      <w:r w:rsidRPr="00496B1A">
        <w:rPr>
          <w:rFonts w:ascii="Times New Roman" w:hAnsi="Times New Roman" w:cs="Times New Roman"/>
          <w:color w:val="000000" w:themeColor="text1"/>
          <w:lang w:val="kl-GL"/>
        </w:rPr>
        <w:t xml:space="preserve">  </w:t>
      </w:r>
      <w:r w:rsidR="0062359D" w:rsidRPr="00496B1A">
        <w:rPr>
          <w:rFonts w:ascii="Times New Roman" w:hAnsi="Times New Roman" w:cs="Times New Roman"/>
          <w:i/>
          <w:lang w:val="kl-GL"/>
        </w:rPr>
        <w:t>Imm</w:t>
      </w:r>
      <w:r w:rsidR="00DB20DE" w:rsidRPr="00496B1A">
        <w:rPr>
          <w:rFonts w:ascii="Times New Roman" w:hAnsi="Times New Roman" w:cs="Times New Roman"/>
          <w:i/>
          <w:lang w:val="kl-GL"/>
        </w:rPr>
        <w:t xml:space="preserve">. </w:t>
      </w:r>
      <w:r w:rsidRPr="00496B1A">
        <w:rPr>
          <w:rFonts w:ascii="Times New Roman" w:hAnsi="Times New Roman" w:cs="Times New Roman"/>
          <w:i/>
          <w:lang w:val="kl-GL"/>
        </w:rPr>
        <w:t>2</w:t>
      </w:r>
      <w:r w:rsidR="00DB20DE" w:rsidRPr="00496B1A">
        <w:rPr>
          <w:rFonts w:ascii="Times New Roman" w:hAnsi="Times New Roman" w:cs="Times New Roman"/>
          <w:i/>
          <w:lang w:val="kl-GL"/>
        </w:rPr>
        <w:t>.</w:t>
      </w:r>
      <w:r w:rsidR="00DB20DE" w:rsidRPr="00496B1A">
        <w:rPr>
          <w:rFonts w:ascii="Times New Roman" w:hAnsi="Times New Roman" w:cs="Times New Roman"/>
          <w:lang w:val="kl-GL"/>
        </w:rPr>
        <w:t xml:space="preserve"> </w:t>
      </w:r>
      <w:r w:rsidR="0062359D" w:rsidRPr="00496B1A">
        <w:rPr>
          <w:rFonts w:ascii="Times New Roman" w:hAnsi="Times New Roman" w:cs="Times New Roman"/>
          <w:lang w:val="kl-GL"/>
        </w:rPr>
        <w:t>Immikkoortumut pilersaarut maleruagassanik atuuttunik imaluunniit namminersorlutik oqartussat immikkoortunut pilersaarutaanni, namminersorlutik oqartussat aningasalersuinermut ilapittuutaannik imaluunniit allanit avataaneersunit suleqatinit</w:t>
      </w:r>
      <w:r w:rsidR="00496B1A">
        <w:rPr>
          <w:rFonts w:ascii="Times New Roman" w:hAnsi="Times New Roman" w:cs="Times New Roman"/>
          <w:lang w:val="kl-GL"/>
        </w:rPr>
        <w:t xml:space="preserve"> </w:t>
      </w:r>
      <w:r w:rsidR="0062359D" w:rsidRPr="00496B1A">
        <w:rPr>
          <w:rFonts w:ascii="Times New Roman" w:hAnsi="Times New Roman" w:cs="Times New Roman"/>
          <w:lang w:val="kl-GL"/>
        </w:rPr>
        <w:t>allannguinissamik tunngavissaqartitsippat, immikkoortunut pilersaarutinik suliaqarnermi pisortatut oqartussaasut attuumassuteqartut akuliutsinneqassapput</w:t>
      </w:r>
      <w:r w:rsidR="00DB20DE" w:rsidRPr="00496B1A">
        <w:rPr>
          <w:rFonts w:ascii="Times New Roman" w:hAnsi="Times New Roman" w:cs="Times New Roman"/>
          <w:lang w:val="kl-GL"/>
        </w:rPr>
        <w:t>.</w:t>
      </w:r>
    </w:p>
    <w:p w14:paraId="0F707637" w14:textId="50EF5D66" w:rsidR="00A51791" w:rsidRPr="00496B1A" w:rsidRDefault="00A51791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i/>
          <w:sz w:val="24"/>
          <w:szCs w:val="24"/>
          <w:lang w:val="kl-GL"/>
        </w:rPr>
        <w:t xml:space="preserve">  </w:t>
      </w:r>
      <w:r w:rsidR="0062359D" w:rsidRPr="00496B1A">
        <w:rPr>
          <w:rFonts w:ascii="Times New Roman" w:hAnsi="Times New Roman" w:cs="Times New Roman"/>
          <w:i/>
          <w:sz w:val="24"/>
          <w:szCs w:val="24"/>
          <w:lang w:val="kl-GL"/>
        </w:rPr>
        <w:t>Imm</w:t>
      </w:r>
      <w:r w:rsidRPr="00496B1A">
        <w:rPr>
          <w:rFonts w:ascii="Times New Roman" w:hAnsi="Times New Roman" w:cs="Times New Roman"/>
          <w:i/>
          <w:sz w:val="24"/>
          <w:szCs w:val="24"/>
          <w:lang w:val="kl-GL"/>
        </w:rPr>
        <w:t xml:space="preserve">. </w:t>
      </w:r>
      <w:r w:rsidR="00C73D15" w:rsidRPr="00496B1A">
        <w:rPr>
          <w:rFonts w:ascii="Times New Roman" w:hAnsi="Times New Roman" w:cs="Times New Roman"/>
          <w:i/>
          <w:sz w:val="24"/>
          <w:szCs w:val="24"/>
          <w:lang w:val="kl-GL"/>
        </w:rPr>
        <w:t>3</w:t>
      </w:r>
      <w:r w:rsidRPr="00496B1A">
        <w:rPr>
          <w:rFonts w:ascii="Times New Roman" w:hAnsi="Times New Roman" w:cs="Times New Roman"/>
          <w:i/>
          <w:sz w:val="24"/>
          <w:szCs w:val="24"/>
          <w:lang w:val="kl-GL"/>
        </w:rPr>
        <w:t>.</w:t>
      </w:r>
      <w:r w:rsidR="00211A0D" w:rsidRPr="00496B1A">
        <w:rPr>
          <w:rFonts w:ascii="Times New Roman" w:hAnsi="Times New Roman" w:cs="Times New Roman"/>
          <w:i/>
          <w:sz w:val="24"/>
          <w:szCs w:val="24"/>
          <w:lang w:val="kl-GL"/>
        </w:rPr>
        <w:t xml:space="preserve"> 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62359D" w:rsidRPr="00496B1A">
        <w:rPr>
          <w:rFonts w:ascii="Times New Roman" w:hAnsi="Times New Roman" w:cs="Times New Roman"/>
          <w:sz w:val="24"/>
          <w:szCs w:val="24"/>
          <w:lang w:val="kl-GL"/>
        </w:rPr>
        <w:t>Kommunalbestyrelsit immikkoortunut pilersaarusiornerat kommunimut pilersaarutip pingaarnerup ilaatut imaluunniit kommunini namminerisamik immikkoortunut pilersaarutit ilaattut tamanna pisinnaavoq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6873D79F" w14:textId="77777777" w:rsidR="00A51791" w:rsidRPr="00496B1A" w:rsidRDefault="00A51791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3F23DF14" w14:textId="4297B016" w:rsidR="00542324" w:rsidRPr="00496B1A" w:rsidRDefault="00211A0D" w:rsidP="00211A0D">
      <w:pPr>
        <w:spacing w:after="0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  § 5.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 </w:t>
      </w:r>
      <w:r w:rsidR="0062359D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Immikkoortumut pilersaarut pilersaarutip ilaata pingaarutillit eqikkarneqarneranik imaqassaaq (immikkoortumut pilersaarummut nassuiaat). </w:t>
      </w:r>
    </w:p>
    <w:p w14:paraId="5E31E6D1" w14:textId="602A15C0" w:rsidR="00211A0D" w:rsidRPr="00496B1A" w:rsidRDefault="00542324" w:rsidP="00211A0D">
      <w:pPr>
        <w:spacing w:after="0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 </w:t>
      </w:r>
      <w:r w:rsidR="0062359D" w:rsidRPr="00496B1A">
        <w:rPr>
          <w:rFonts w:ascii="Times New Roman" w:hAnsi="Times New Roman" w:cs="Times New Roman"/>
          <w:bCs/>
          <w:i/>
          <w:sz w:val="24"/>
          <w:szCs w:val="24"/>
          <w:lang w:val="kl-GL"/>
        </w:rPr>
        <w:t>Imm</w:t>
      </w:r>
      <w:r w:rsidRPr="00496B1A">
        <w:rPr>
          <w:rFonts w:ascii="Times New Roman" w:hAnsi="Times New Roman" w:cs="Times New Roman"/>
          <w:bCs/>
          <w:i/>
          <w:sz w:val="24"/>
          <w:szCs w:val="24"/>
          <w:lang w:val="kl-GL"/>
        </w:rPr>
        <w:t>. 2.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 </w:t>
      </w:r>
      <w:r w:rsidR="0062359D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Immikkoortumut pilersaarummut nassuiaat minnerpaamik ilanngussaq 3-mi paasissutissatut taaneqartunik imaqassaaq</w:t>
      </w:r>
      <w:r w:rsidR="00211A0D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.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</w:t>
      </w:r>
    </w:p>
    <w:p w14:paraId="3B70D6FD" w14:textId="77777777" w:rsidR="00A51791" w:rsidRPr="00496B1A" w:rsidRDefault="00A51791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21A19C65" w14:textId="40E6B0B7" w:rsidR="00F72CE2" w:rsidRPr="00496B1A" w:rsidRDefault="00C73D15" w:rsidP="009524E4">
      <w:pPr>
        <w:spacing w:after="0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Pr="00496B1A">
        <w:rPr>
          <w:rFonts w:ascii="Times New Roman" w:hAnsi="Times New Roman" w:cs="Times New Roman"/>
          <w:b/>
          <w:sz w:val="24"/>
          <w:szCs w:val="24"/>
          <w:lang w:val="kl-GL"/>
        </w:rPr>
        <w:t>§ 6.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2630BF" w:rsidRPr="00496B1A">
        <w:rPr>
          <w:rFonts w:ascii="Times New Roman" w:hAnsi="Times New Roman" w:cs="Times New Roman"/>
          <w:sz w:val="24"/>
          <w:szCs w:val="24"/>
          <w:lang w:val="kl-GL"/>
        </w:rPr>
        <w:t>Immikkoortunut pilersaarutit immikkoortunullu pilersaarummut nassuiaatit sivikinnerpaamik sapaatip akunnerinik sisamanik sivisussusilimmik tamanut tusarni</w:t>
      </w:r>
      <w:r w:rsidR="00496B1A">
        <w:rPr>
          <w:rFonts w:ascii="Times New Roman" w:hAnsi="Times New Roman" w:cs="Times New Roman"/>
          <w:sz w:val="24"/>
          <w:szCs w:val="24"/>
          <w:lang w:val="kl-GL"/>
        </w:rPr>
        <w:t>u</w:t>
      </w:r>
      <w:r w:rsidR="002630BF" w:rsidRPr="00496B1A">
        <w:rPr>
          <w:rFonts w:ascii="Times New Roman" w:hAnsi="Times New Roman" w:cs="Times New Roman"/>
          <w:sz w:val="24"/>
          <w:szCs w:val="24"/>
          <w:lang w:val="kl-GL"/>
        </w:rPr>
        <w:t>tigi</w:t>
      </w:r>
      <w:r w:rsidR="00496B1A">
        <w:rPr>
          <w:rFonts w:ascii="Times New Roman" w:hAnsi="Times New Roman" w:cs="Times New Roman"/>
          <w:sz w:val="24"/>
          <w:szCs w:val="24"/>
          <w:lang w:val="kl-GL"/>
        </w:rPr>
        <w:t>n</w:t>
      </w:r>
      <w:r w:rsidR="002630BF" w:rsidRPr="00496B1A">
        <w:rPr>
          <w:rFonts w:ascii="Times New Roman" w:hAnsi="Times New Roman" w:cs="Times New Roman"/>
          <w:sz w:val="24"/>
          <w:szCs w:val="24"/>
          <w:lang w:val="kl-GL"/>
        </w:rPr>
        <w:t>eqarta</w:t>
      </w:r>
      <w:r w:rsidR="00496B1A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proofErr w:type="spellStart"/>
      <w:r w:rsidR="002630BF" w:rsidRPr="00496B1A">
        <w:rPr>
          <w:rFonts w:ascii="Times New Roman" w:hAnsi="Times New Roman" w:cs="Times New Roman"/>
          <w:sz w:val="24"/>
          <w:szCs w:val="24"/>
          <w:lang w:val="kl-GL"/>
        </w:rPr>
        <w:t>ssapput</w:t>
      </w:r>
      <w:proofErr w:type="spellEnd"/>
      <w:r w:rsidR="002630BF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, Naalakkersuisullu immikkoortunut pilersaarutaat immikkoortumullu pilersaarutinut nassuiaataat tusarniaanerup kingorna Naalakkersuisunut akuerineqartussanngorlugit saqqummiunneqartassapput, kommunalbestyrelsillu immikkoortunut pilersaarutaat immikkoortumullu pilersaarutinut nassuiaataat tusarniaanerup kingorna akuerineqartussanngorlugit saqqummiunneqartassapput. </w:t>
      </w:r>
    </w:p>
    <w:p w14:paraId="26FD6D20" w14:textId="5C078FA8" w:rsidR="008830DB" w:rsidRPr="00496B1A" w:rsidRDefault="00F72CE2" w:rsidP="009524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 </w:t>
      </w:r>
      <w:r w:rsidR="002630BF" w:rsidRPr="00496B1A">
        <w:rPr>
          <w:rFonts w:ascii="Times New Roman" w:hAnsi="Times New Roman" w:cs="Times New Roman"/>
          <w:bCs/>
          <w:i/>
          <w:iCs/>
          <w:sz w:val="24"/>
          <w:szCs w:val="24"/>
          <w:lang w:val="kl-GL"/>
        </w:rPr>
        <w:t>Imm</w:t>
      </w:r>
      <w:r w:rsidRPr="00496B1A">
        <w:rPr>
          <w:rFonts w:ascii="Times New Roman" w:hAnsi="Times New Roman" w:cs="Times New Roman"/>
          <w:bCs/>
          <w:i/>
          <w:iCs/>
          <w:sz w:val="24"/>
          <w:szCs w:val="24"/>
          <w:lang w:val="kl-GL"/>
        </w:rPr>
        <w:t>. 2.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 </w:t>
      </w:r>
      <w:r w:rsidR="002630BF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Immikkoortoq 1-mi oqaatigineqartutut akuersissut immikkoortumut pilersaarutip immikkoortumullu pilersaarummut nassuiaatip imarisaanik periusissianik tunngaviusumik tapersiinermik oqaatiginnittuuvoq, taamaattoq aningaasaliissutitut allatulluunniit sukumiisumik aalajangikkatut iluseqarnani</w:t>
      </w:r>
      <w:r w:rsidR="004C464B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. </w:t>
      </w:r>
    </w:p>
    <w:p w14:paraId="63502B95" w14:textId="77777777" w:rsidR="008830DB" w:rsidRPr="00496B1A" w:rsidRDefault="008830DB" w:rsidP="00C73D15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kl-GL"/>
        </w:rPr>
      </w:pPr>
    </w:p>
    <w:p w14:paraId="15A4CD7F" w14:textId="67CF857E" w:rsidR="00542324" w:rsidRPr="00496B1A" w:rsidRDefault="00542324" w:rsidP="00542324">
      <w:pPr>
        <w:spacing w:after="0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Pr="00496B1A">
        <w:rPr>
          <w:rFonts w:ascii="Times New Roman" w:hAnsi="Times New Roman" w:cs="Times New Roman"/>
          <w:b/>
          <w:sz w:val="24"/>
          <w:szCs w:val="24"/>
          <w:lang w:val="kl-GL"/>
        </w:rPr>
        <w:t xml:space="preserve">§ </w:t>
      </w:r>
      <w:r w:rsidR="008830DB" w:rsidRPr="00496B1A">
        <w:rPr>
          <w:rFonts w:ascii="Times New Roman" w:hAnsi="Times New Roman" w:cs="Times New Roman"/>
          <w:b/>
          <w:sz w:val="24"/>
          <w:szCs w:val="24"/>
          <w:lang w:val="kl-GL"/>
        </w:rPr>
        <w:t>7</w:t>
      </w:r>
      <w:r w:rsidRPr="00496B1A">
        <w:rPr>
          <w:rFonts w:ascii="Times New Roman" w:hAnsi="Times New Roman" w:cs="Times New Roman"/>
          <w:b/>
          <w:sz w:val="24"/>
          <w:szCs w:val="24"/>
          <w:lang w:val="kl-GL"/>
        </w:rPr>
        <w:t>.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2630BF" w:rsidRPr="00496B1A">
        <w:rPr>
          <w:rFonts w:ascii="Times New Roman" w:hAnsi="Times New Roman" w:cs="Times New Roman"/>
          <w:sz w:val="24"/>
          <w:szCs w:val="24"/>
          <w:lang w:val="kl-GL"/>
        </w:rPr>
        <w:t>Immikkoortumut pilersaarummut akisussaasoq immikk</w:t>
      </w:r>
      <w:r w:rsidR="00496B1A">
        <w:rPr>
          <w:rFonts w:ascii="Times New Roman" w:hAnsi="Times New Roman" w:cs="Times New Roman"/>
          <w:sz w:val="24"/>
          <w:szCs w:val="24"/>
          <w:lang w:val="kl-GL"/>
        </w:rPr>
        <w:t>o</w:t>
      </w:r>
      <w:r w:rsidR="002630BF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ortumik pilersaarummik immikkoortumullu pilersaarummut nassuiaammik naalakkersuisoqarfimmut sanaartorfissanut pilersaarusiornermut akisussaasumut, akuersinerup kingorna kingusinnerpaamik sapaatip akuerisa arfineq pingasut qaangiunneranni tamanut saqqummiussinissaq siunertaralugu tunniunneqartassapput, tak. § 6, imm. 1. </w:t>
      </w:r>
      <w:r w:rsidR="002630BF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</w:t>
      </w:r>
    </w:p>
    <w:p w14:paraId="6C7B7744" w14:textId="5D0F571D" w:rsidR="004A46E5" w:rsidRPr="00496B1A" w:rsidRDefault="00542324" w:rsidP="002630BF">
      <w:pPr>
        <w:spacing w:after="0"/>
        <w:rPr>
          <w:rFonts w:ascii="Times New Roman" w:hAnsi="Times New Roman" w:cs="Times New Roman"/>
          <w:bCs/>
          <w:i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 </w:t>
      </w:r>
      <w:r w:rsidR="002630BF" w:rsidRPr="00496B1A">
        <w:rPr>
          <w:rFonts w:ascii="Times New Roman" w:hAnsi="Times New Roman" w:cs="Times New Roman"/>
          <w:bCs/>
          <w:i/>
          <w:sz w:val="24"/>
          <w:szCs w:val="24"/>
          <w:lang w:val="kl-GL"/>
        </w:rPr>
        <w:t>Imm</w:t>
      </w:r>
      <w:r w:rsidRPr="00496B1A">
        <w:rPr>
          <w:rFonts w:ascii="Times New Roman" w:hAnsi="Times New Roman" w:cs="Times New Roman"/>
          <w:bCs/>
          <w:i/>
          <w:sz w:val="24"/>
          <w:szCs w:val="24"/>
          <w:lang w:val="kl-GL"/>
        </w:rPr>
        <w:t xml:space="preserve">. 2. </w:t>
      </w:r>
      <w:r w:rsidR="00A57277" w:rsidRPr="00496B1A">
        <w:rPr>
          <w:rFonts w:ascii="Times New Roman" w:hAnsi="Times New Roman" w:cs="Times New Roman"/>
          <w:bCs/>
          <w:i/>
          <w:sz w:val="24"/>
          <w:szCs w:val="24"/>
          <w:lang w:val="kl-GL"/>
        </w:rPr>
        <w:t xml:space="preserve"> </w:t>
      </w:r>
      <w:r w:rsidR="002630BF" w:rsidRPr="00496B1A">
        <w:rPr>
          <w:rFonts w:ascii="Times New Roman" w:hAnsi="Times New Roman" w:cs="Times New Roman"/>
          <w:bCs/>
          <w:iCs/>
          <w:sz w:val="24"/>
          <w:szCs w:val="24"/>
          <w:lang w:val="kl-GL"/>
        </w:rPr>
        <w:t xml:space="preserve">Immikkoortumut pilersaarutit immikkoortumullu pilersaarummut nassuiaatit nutartikkat </w:t>
      </w:r>
      <w:proofErr w:type="spellStart"/>
      <w:r w:rsidR="002630BF" w:rsidRPr="00496B1A">
        <w:rPr>
          <w:rFonts w:ascii="Times New Roman" w:hAnsi="Times New Roman" w:cs="Times New Roman"/>
          <w:bCs/>
          <w:iCs/>
          <w:sz w:val="24"/>
          <w:szCs w:val="24"/>
          <w:lang w:val="kl-GL"/>
        </w:rPr>
        <w:t>portalimi</w:t>
      </w:r>
      <w:proofErr w:type="spellEnd"/>
      <w:r w:rsidR="002630BF" w:rsidRPr="00496B1A">
        <w:rPr>
          <w:rFonts w:ascii="Times New Roman" w:hAnsi="Times New Roman" w:cs="Times New Roman"/>
          <w:bCs/>
          <w:iCs/>
          <w:sz w:val="24"/>
          <w:szCs w:val="24"/>
          <w:lang w:val="kl-GL"/>
        </w:rPr>
        <w:t xml:space="preserve"> akuerisami tamanut saqqummiunneqartassapput</w:t>
      </w:r>
      <w:r w:rsidR="00A57277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.</w:t>
      </w:r>
    </w:p>
    <w:p w14:paraId="6E6C36DC" w14:textId="655E2572" w:rsidR="00542324" w:rsidRPr="00496B1A" w:rsidRDefault="00A57277" w:rsidP="00542324">
      <w:pPr>
        <w:spacing w:after="0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 </w:t>
      </w:r>
      <w:r w:rsidR="002630BF" w:rsidRPr="00496B1A">
        <w:rPr>
          <w:rFonts w:ascii="Times New Roman" w:hAnsi="Times New Roman" w:cs="Times New Roman"/>
          <w:bCs/>
          <w:i/>
          <w:iCs/>
          <w:sz w:val="24"/>
          <w:szCs w:val="24"/>
          <w:lang w:val="kl-GL"/>
        </w:rPr>
        <w:t>Imm</w:t>
      </w:r>
      <w:r w:rsidRPr="00496B1A">
        <w:rPr>
          <w:rFonts w:ascii="Times New Roman" w:hAnsi="Times New Roman" w:cs="Times New Roman"/>
          <w:bCs/>
          <w:i/>
          <w:iCs/>
          <w:sz w:val="24"/>
          <w:szCs w:val="24"/>
          <w:lang w:val="kl-GL"/>
        </w:rPr>
        <w:t>. 3.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 </w:t>
      </w:r>
      <w:r w:rsidR="009E2944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Aningaasaqarnermut Naalakkersuisoqarfik </w:t>
      </w:r>
      <w:proofErr w:type="spellStart"/>
      <w:r w:rsidR="009E2944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portalimi</w:t>
      </w:r>
      <w:proofErr w:type="spellEnd"/>
      <w:r w:rsidR="009E2944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tamanut saqqummiunneqartut oqaasertat, paasissutissat titartakkat il.il. ilusaannut malitassianik  erseqqinnerusunik aalajangersaasinnaavoq</w:t>
      </w:r>
      <w:r w:rsidR="00542324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.</w:t>
      </w:r>
    </w:p>
    <w:p w14:paraId="488178D4" w14:textId="77777777" w:rsidR="004A3F1D" w:rsidRPr="00496B1A" w:rsidRDefault="004A3F1D" w:rsidP="004A3F1D">
      <w:pPr>
        <w:pStyle w:val="Default"/>
        <w:spacing w:line="288" w:lineRule="auto"/>
        <w:rPr>
          <w:rFonts w:ascii="Times New Roman" w:hAnsi="Times New Roman" w:cs="Times New Roman"/>
          <w:lang w:val="kl-GL"/>
        </w:rPr>
      </w:pPr>
    </w:p>
    <w:p w14:paraId="2A052DDD" w14:textId="0BB55537" w:rsidR="004A3F1D" w:rsidRPr="00496B1A" w:rsidRDefault="004A3F1D" w:rsidP="004A3F1D">
      <w:pPr>
        <w:pStyle w:val="Default"/>
        <w:spacing w:line="288" w:lineRule="auto"/>
        <w:jc w:val="center"/>
        <w:rPr>
          <w:rFonts w:ascii="Times New Roman" w:hAnsi="Times New Roman" w:cs="Times New Roman"/>
          <w:b/>
          <w:lang w:val="kl-GL"/>
        </w:rPr>
      </w:pPr>
      <w:r w:rsidRPr="00496B1A">
        <w:rPr>
          <w:rFonts w:ascii="Times New Roman" w:hAnsi="Times New Roman" w:cs="Times New Roman"/>
          <w:b/>
          <w:lang w:val="kl-GL"/>
        </w:rPr>
        <w:t>Kapit</w:t>
      </w:r>
      <w:r w:rsidR="009E2944" w:rsidRPr="00496B1A">
        <w:rPr>
          <w:rFonts w:ascii="Times New Roman" w:hAnsi="Times New Roman" w:cs="Times New Roman"/>
          <w:b/>
          <w:lang w:val="kl-GL"/>
        </w:rPr>
        <w:t>a</w:t>
      </w:r>
      <w:r w:rsidRPr="00496B1A">
        <w:rPr>
          <w:rFonts w:ascii="Times New Roman" w:hAnsi="Times New Roman" w:cs="Times New Roman"/>
          <w:b/>
          <w:lang w:val="kl-GL"/>
        </w:rPr>
        <w:t>l</w:t>
      </w:r>
      <w:r w:rsidR="009E2944" w:rsidRPr="00496B1A">
        <w:rPr>
          <w:rFonts w:ascii="Times New Roman" w:hAnsi="Times New Roman" w:cs="Times New Roman"/>
          <w:b/>
          <w:lang w:val="kl-GL"/>
        </w:rPr>
        <w:t>i</w:t>
      </w:r>
      <w:r w:rsidRPr="00496B1A">
        <w:rPr>
          <w:rFonts w:ascii="Times New Roman" w:hAnsi="Times New Roman" w:cs="Times New Roman"/>
          <w:b/>
          <w:lang w:val="kl-GL"/>
        </w:rPr>
        <w:t xml:space="preserve"> 2</w:t>
      </w:r>
    </w:p>
    <w:p w14:paraId="23BD50C0" w14:textId="30B32CA1" w:rsidR="00542324" w:rsidRPr="00496B1A" w:rsidRDefault="009E2944" w:rsidP="00542324">
      <w:pPr>
        <w:pStyle w:val="Default"/>
        <w:spacing w:line="288" w:lineRule="auto"/>
        <w:jc w:val="center"/>
        <w:rPr>
          <w:rFonts w:ascii="Times New Roman" w:hAnsi="Times New Roman" w:cs="Times New Roman"/>
          <w:lang w:val="kl-GL"/>
        </w:rPr>
      </w:pPr>
      <w:r w:rsidRPr="00496B1A">
        <w:rPr>
          <w:rFonts w:ascii="Times New Roman" w:hAnsi="Times New Roman" w:cs="Times New Roman"/>
          <w:i/>
          <w:lang w:val="kl-GL"/>
        </w:rPr>
        <w:t>Malitseqartitsineq</w:t>
      </w:r>
    </w:p>
    <w:p w14:paraId="30CFAAF2" w14:textId="77777777" w:rsidR="00542324" w:rsidRPr="00496B1A" w:rsidRDefault="00542324" w:rsidP="00542324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29DDCD8C" w14:textId="64739B73" w:rsidR="00542324" w:rsidRPr="00496B1A" w:rsidRDefault="00542324" w:rsidP="00542324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Pr="00496B1A">
        <w:rPr>
          <w:rFonts w:ascii="Times New Roman" w:hAnsi="Times New Roman" w:cs="Times New Roman"/>
          <w:b/>
          <w:sz w:val="24"/>
          <w:szCs w:val="24"/>
          <w:lang w:val="kl-GL"/>
        </w:rPr>
        <w:t xml:space="preserve">§ </w:t>
      </w:r>
      <w:r w:rsidR="008830DB" w:rsidRPr="00496B1A">
        <w:rPr>
          <w:rFonts w:ascii="Times New Roman" w:hAnsi="Times New Roman" w:cs="Times New Roman"/>
          <w:b/>
          <w:sz w:val="24"/>
          <w:szCs w:val="24"/>
          <w:lang w:val="kl-GL"/>
        </w:rPr>
        <w:t>8</w:t>
      </w:r>
      <w:r w:rsidRPr="00496B1A">
        <w:rPr>
          <w:rFonts w:ascii="Times New Roman" w:hAnsi="Times New Roman" w:cs="Times New Roman"/>
          <w:b/>
          <w:sz w:val="24"/>
          <w:szCs w:val="24"/>
          <w:lang w:val="kl-GL"/>
        </w:rPr>
        <w:t>.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FF4A64" w:rsidRPr="00496B1A">
        <w:rPr>
          <w:rFonts w:ascii="Times New Roman" w:hAnsi="Times New Roman" w:cs="Times New Roman"/>
          <w:sz w:val="24"/>
          <w:szCs w:val="24"/>
          <w:lang w:val="kl-GL"/>
        </w:rPr>
        <w:t>Minnerpaamik ukiut qulikkaarlugit immikkoortunut pilersaarutinik nutartikkanik suliaqartoqartassaaq, imaluunniit suliami, sanaartukkani, aningaasaqarnikkut il.il. immikkoortumut pilersaarummi aalajangersimasumi tunngavissat pingaarutilimmik allanngorsimagaangata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65B371B6" w14:textId="6020CCD0" w:rsidR="00E91002" w:rsidRPr="00496B1A" w:rsidRDefault="00E91002" w:rsidP="00542324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FF4A64" w:rsidRPr="00496B1A">
        <w:rPr>
          <w:rFonts w:ascii="Times New Roman" w:hAnsi="Times New Roman" w:cs="Times New Roman"/>
          <w:i/>
          <w:iCs/>
          <w:sz w:val="24"/>
          <w:szCs w:val="24"/>
          <w:lang w:val="kl-GL"/>
        </w:rPr>
        <w:t>Imm</w:t>
      </w:r>
      <w:r w:rsidRPr="00496B1A">
        <w:rPr>
          <w:rFonts w:ascii="Times New Roman" w:hAnsi="Times New Roman" w:cs="Times New Roman"/>
          <w:i/>
          <w:iCs/>
          <w:sz w:val="24"/>
          <w:szCs w:val="24"/>
          <w:lang w:val="kl-GL"/>
        </w:rPr>
        <w:t>. 2.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FF4A64" w:rsidRPr="00496B1A">
        <w:rPr>
          <w:rFonts w:ascii="Times New Roman" w:hAnsi="Times New Roman" w:cs="Times New Roman"/>
          <w:sz w:val="24"/>
          <w:szCs w:val="24"/>
          <w:lang w:val="kl-GL"/>
        </w:rPr>
        <w:t>Immikkoortumut pilersaarummi nutaami immikkoortumi pilersaarutip siuliani piffi</w:t>
      </w:r>
      <w:r w:rsidR="00496B1A">
        <w:rPr>
          <w:rFonts w:ascii="Times New Roman" w:hAnsi="Times New Roman" w:cs="Times New Roman"/>
          <w:sz w:val="24"/>
          <w:szCs w:val="24"/>
          <w:lang w:val="kl-GL"/>
        </w:rPr>
        <w:t>s</w:t>
      </w:r>
      <w:r w:rsidR="00FF4A64" w:rsidRPr="00496B1A">
        <w:rPr>
          <w:rFonts w:ascii="Times New Roman" w:hAnsi="Times New Roman" w:cs="Times New Roman"/>
          <w:sz w:val="24"/>
          <w:szCs w:val="24"/>
          <w:lang w:val="kl-GL"/>
        </w:rPr>
        <w:t>sap ingerlanerani sunniutissatut ilimagineqartut suut naammassineqarsimanerat, suullu naammassineqarsimannginnerat allassimassaaq</w:t>
      </w:r>
      <w:r w:rsidRPr="00496B1A">
        <w:rPr>
          <w:rFonts w:ascii="Times New Roman" w:hAnsi="Times New Roman" w:cs="Times New Roman"/>
          <w:iCs/>
          <w:color w:val="000000" w:themeColor="text1"/>
          <w:sz w:val="24"/>
          <w:szCs w:val="24"/>
          <w:lang w:val="kl-GL"/>
        </w:rPr>
        <w:t>.</w:t>
      </w:r>
    </w:p>
    <w:p w14:paraId="689BB7B2" w14:textId="77777777" w:rsidR="00DF6203" w:rsidRPr="00496B1A" w:rsidRDefault="00DF6203" w:rsidP="00DF6203">
      <w:pPr>
        <w:spacing w:after="0"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39723399" w14:textId="68888F99" w:rsidR="004A3F1D" w:rsidRPr="00496B1A" w:rsidRDefault="004A3F1D" w:rsidP="004A3F1D">
      <w:pPr>
        <w:pStyle w:val="Default"/>
        <w:spacing w:line="288" w:lineRule="auto"/>
        <w:jc w:val="center"/>
        <w:rPr>
          <w:rFonts w:ascii="Times New Roman" w:hAnsi="Times New Roman" w:cs="Times New Roman"/>
          <w:b/>
          <w:lang w:val="kl-GL"/>
        </w:rPr>
      </w:pPr>
      <w:r w:rsidRPr="00496B1A">
        <w:rPr>
          <w:rFonts w:ascii="Times New Roman" w:hAnsi="Times New Roman" w:cs="Times New Roman"/>
          <w:b/>
          <w:lang w:val="kl-GL"/>
        </w:rPr>
        <w:t>Kapit</w:t>
      </w:r>
      <w:r w:rsidR="00FF4A64" w:rsidRPr="00496B1A">
        <w:rPr>
          <w:rFonts w:ascii="Times New Roman" w:hAnsi="Times New Roman" w:cs="Times New Roman"/>
          <w:b/>
          <w:lang w:val="kl-GL"/>
        </w:rPr>
        <w:t>ali</w:t>
      </w:r>
      <w:r w:rsidRPr="00496B1A">
        <w:rPr>
          <w:rFonts w:ascii="Times New Roman" w:hAnsi="Times New Roman" w:cs="Times New Roman"/>
          <w:b/>
          <w:lang w:val="kl-GL"/>
        </w:rPr>
        <w:t xml:space="preserve"> 3</w:t>
      </w:r>
    </w:p>
    <w:p w14:paraId="6D32546A" w14:textId="4B88F2FD" w:rsidR="004A3F1D" w:rsidRPr="00496B1A" w:rsidRDefault="00FF4A64" w:rsidP="008830D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kl-GL"/>
        </w:rPr>
        <w:t>Atuutilerfia</w:t>
      </w:r>
    </w:p>
    <w:p w14:paraId="3EDD4C90" w14:textId="77777777" w:rsidR="004A3F1D" w:rsidRPr="00496B1A" w:rsidRDefault="004A3F1D" w:rsidP="008830DB">
      <w:pPr>
        <w:spacing w:after="0"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4ACEF313" w14:textId="7CBA4687" w:rsidR="004A3F1D" w:rsidRPr="00496B1A" w:rsidRDefault="008830DB" w:rsidP="008830DB">
      <w:pPr>
        <w:spacing w:after="0"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Pr="00496B1A">
        <w:rPr>
          <w:rFonts w:ascii="Times New Roman" w:hAnsi="Times New Roman" w:cs="Times New Roman"/>
          <w:b/>
          <w:sz w:val="24"/>
          <w:szCs w:val="24"/>
          <w:lang w:val="kl-GL"/>
        </w:rPr>
        <w:t xml:space="preserve">§ </w:t>
      </w:r>
      <w:r w:rsidR="00E91002" w:rsidRPr="00496B1A">
        <w:rPr>
          <w:rFonts w:ascii="Times New Roman" w:hAnsi="Times New Roman" w:cs="Times New Roman"/>
          <w:b/>
          <w:sz w:val="24"/>
          <w:szCs w:val="24"/>
          <w:lang w:val="kl-GL"/>
        </w:rPr>
        <w:t>9</w:t>
      </w:r>
      <w:r w:rsidRPr="00496B1A">
        <w:rPr>
          <w:rFonts w:ascii="Times New Roman" w:hAnsi="Times New Roman" w:cs="Times New Roman"/>
          <w:b/>
          <w:sz w:val="24"/>
          <w:szCs w:val="24"/>
          <w:lang w:val="kl-GL"/>
        </w:rPr>
        <w:t>.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  <w:r w:rsidR="00FF4A64" w:rsidRPr="00496B1A">
        <w:rPr>
          <w:rFonts w:ascii="Times New Roman" w:hAnsi="Times New Roman" w:cs="Times New Roman"/>
          <w:sz w:val="24"/>
          <w:szCs w:val="24"/>
          <w:lang w:val="kl-GL"/>
        </w:rPr>
        <w:t>Nalunaarusiaq una ulloq 1. juli 2024 atuutilerpoq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004FF3AD" w14:textId="77777777" w:rsidR="008830DB" w:rsidRPr="00496B1A" w:rsidRDefault="008830DB" w:rsidP="008830DB">
      <w:pPr>
        <w:spacing w:after="0"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1643EA2C" w14:textId="77777777" w:rsidR="008830DB" w:rsidRPr="00496B1A" w:rsidRDefault="008830DB" w:rsidP="008830DB">
      <w:pPr>
        <w:spacing w:after="0"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467B67E9" w14:textId="77777777" w:rsidR="008830DB" w:rsidRPr="00496B1A" w:rsidRDefault="008830DB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kl-GL"/>
        </w:rPr>
      </w:pPr>
    </w:p>
    <w:p w14:paraId="074E3A42" w14:textId="0F27D2BB" w:rsidR="008830DB" w:rsidRPr="00496B1A" w:rsidRDefault="00FF4A64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Kalaallit Nunaanni Namminersorlutik Oqartussat, ulloq </w:t>
      </w:r>
      <w:proofErr w:type="spellStart"/>
      <w:r w:rsidRPr="00496B1A">
        <w:rPr>
          <w:rFonts w:ascii="Times New Roman" w:hAnsi="Times New Roman" w:cs="Times New Roman"/>
          <w:i/>
          <w:iCs/>
          <w:sz w:val="24"/>
          <w:szCs w:val="24"/>
          <w:lang w:val="kl-GL"/>
        </w:rPr>
        <w:t>xx</w:t>
      </w:r>
      <w:proofErr w:type="spellEnd"/>
      <w:r w:rsidRPr="00496B1A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. Xxx 2024 </w:t>
      </w:r>
    </w:p>
    <w:p w14:paraId="5F1DAF25" w14:textId="77777777" w:rsidR="008830DB" w:rsidRPr="00496B1A" w:rsidRDefault="008830DB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kl-GL"/>
        </w:rPr>
      </w:pPr>
    </w:p>
    <w:p w14:paraId="10D50EFD" w14:textId="77777777" w:rsidR="008830DB" w:rsidRPr="00496B1A" w:rsidRDefault="008830DB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kl-GL"/>
        </w:rPr>
      </w:pPr>
    </w:p>
    <w:p w14:paraId="58ACACA4" w14:textId="77777777" w:rsidR="008830DB" w:rsidRPr="00496B1A" w:rsidRDefault="008830DB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kl-GL"/>
        </w:rPr>
      </w:pPr>
    </w:p>
    <w:p w14:paraId="7367FA46" w14:textId="1CB09F8E" w:rsidR="008830DB" w:rsidRPr="00496B1A" w:rsidRDefault="00A57277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iCs/>
          <w:sz w:val="24"/>
          <w:szCs w:val="24"/>
          <w:lang w:val="kl-GL"/>
        </w:rPr>
        <w:t>Erik Jensen</w:t>
      </w:r>
    </w:p>
    <w:p w14:paraId="76F94271" w14:textId="77777777" w:rsidR="008830DB" w:rsidRPr="00496B1A" w:rsidRDefault="008830DB" w:rsidP="008830DB">
      <w:pPr>
        <w:spacing w:after="0" w:line="288" w:lineRule="auto"/>
        <w:jc w:val="center"/>
        <w:rPr>
          <w:rFonts w:ascii="Times New Roman" w:hAnsi="Times New Roman" w:cs="Times New Roman"/>
          <w:i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iCs/>
          <w:sz w:val="24"/>
          <w:szCs w:val="24"/>
          <w:lang w:val="kl-GL"/>
        </w:rPr>
        <w:t>/</w:t>
      </w:r>
    </w:p>
    <w:p w14:paraId="5376E25C" w14:textId="77777777" w:rsidR="008830DB" w:rsidRPr="00496B1A" w:rsidRDefault="008830DB" w:rsidP="008830DB">
      <w:pPr>
        <w:spacing w:after="0" w:line="288" w:lineRule="auto"/>
        <w:jc w:val="right"/>
        <w:rPr>
          <w:rFonts w:ascii="Times New Roman" w:hAnsi="Times New Roman" w:cs="Times New Roman"/>
          <w:i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iCs/>
          <w:sz w:val="24"/>
          <w:szCs w:val="24"/>
          <w:lang w:val="kl-GL"/>
        </w:rPr>
        <w:t>Nikolai S. Christensen</w:t>
      </w:r>
    </w:p>
    <w:p w14:paraId="12D6C043" w14:textId="77777777" w:rsidR="004A3F1D" w:rsidRPr="00496B1A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br w:type="page"/>
      </w:r>
    </w:p>
    <w:p w14:paraId="539A7FD6" w14:textId="614B4537" w:rsidR="004A3F1D" w:rsidRPr="00496B1A" w:rsidRDefault="00FF4A64" w:rsidP="004A3F1D">
      <w:p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lastRenderedPageBreak/>
        <w:t>Ilanngussaq</w:t>
      </w:r>
      <w:r w:rsidR="004A3F1D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1: 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Nuna tamakkerlugu immikkoortunut pilersaarutinut takussutissiivik </w:t>
      </w:r>
    </w:p>
    <w:p w14:paraId="6927291B" w14:textId="77777777" w:rsidR="004A3F1D" w:rsidRPr="00496B1A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1E60CE06" w14:textId="6FF1300B" w:rsidR="004A3F1D" w:rsidRPr="00496B1A" w:rsidRDefault="004A3F1D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>T</w:t>
      </w:r>
      <w:r w:rsidR="00FF4A64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akornariartitsineq </w:t>
      </w:r>
    </w:p>
    <w:p w14:paraId="77AAD449" w14:textId="53F446FC" w:rsidR="004A3F1D" w:rsidRPr="00496B1A" w:rsidRDefault="00FF4A64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>Aalisarneq</w:t>
      </w:r>
      <w:r w:rsidR="007728D8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(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>aqutsinermut pilersaarutit</w:t>
      </w:r>
      <w:r w:rsidR="007728D8" w:rsidRPr="00496B1A">
        <w:rPr>
          <w:rFonts w:ascii="Times New Roman" w:hAnsi="Times New Roman" w:cs="Times New Roman"/>
          <w:sz w:val="24"/>
          <w:szCs w:val="24"/>
          <w:lang w:val="kl-GL"/>
        </w:rPr>
        <w:t>)</w:t>
      </w:r>
    </w:p>
    <w:p w14:paraId="48B1C110" w14:textId="2F6A5B70" w:rsidR="00843E4B" w:rsidRPr="00496B1A" w:rsidRDefault="00FF4A64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Inuussutissianik tunisassiorneq nunalerinerlu </w:t>
      </w:r>
    </w:p>
    <w:p w14:paraId="394555B6" w14:textId="620C7828" w:rsidR="004A3F1D" w:rsidRPr="00496B1A" w:rsidRDefault="00FF4A64" w:rsidP="00CF6CA0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Angallanneq, tassani umiarsualiviit, mittarfiit ilaasunillu usinillu assartuineq ilanngullugit </w:t>
      </w:r>
    </w:p>
    <w:p w14:paraId="001F4237" w14:textId="3179422E" w:rsidR="004A3F1D" w:rsidRPr="00496B1A" w:rsidRDefault="00FF4A64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Ineqarneq </w:t>
      </w:r>
    </w:p>
    <w:p w14:paraId="1FDBC2FF" w14:textId="2E833571" w:rsidR="00843E4B" w:rsidRPr="00496B1A" w:rsidRDefault="00FF4A64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>Nukissiorneq</w:t>
      </w:r>
    </w:p>
    <w:p w14:paraId="75915286" w14:textId="75A32F69" w:rsidR="004A3F1D" w:rsidRPr="00496B1A" w:rsidRDefault="00FF4A64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>Imermik pilersuineq</w:t>
      </w:r>
    </w:p>
    <w:p w14:paraId="611C4D0E" w14:textId="3B3581B0" w:rsidR="00107125" w:rsidRPr="00496B1A" w:rsidRDefault="00FF4A64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Aatsitassat </w:t>
      </w:r>
    </w:p>
    <w:p w14:paraId="4156397B" w14:textId="6134B3E2" w:rsidR="004A3F1D" w:rsidRPr="00496B1A" w:rsidRDefault="00FF4A64" w:rsidP="008509BC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>Ilinniartitaanermut immikkoortoq</w:t>
      </w:r>
      <w:r w:rsidR="008509BC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tassani ilinniartunut inissiat ilanngullugit </w:t>
      </w:r>
    </w:p>
    <w:p w14:paraId="23E80145" w14:textId="02C1FDCA" w:rsidR="004A3F1D" w:rsidRPr="00496B1A" w:rsidRDefault="00FF4A64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Peqqinnissaqarfik </w:t>
      </w:r>
    </w:p>
    <w:p w14:paraId="168588E3" w14:textId="4A509BF0" w:rsidR="004A3F1D" w:rsidRPr="00496B1A" w:rsidRDefault="00FF4A64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Utoqqarnut immikkoortoq </w:t>
      </w:r>
    </w:p>
    <w:p w14:paraId="1BE1379F" w14:textId="0065E578" w:rsidR="004A3F1D" w:rsidRPr="00496B1A" w:rsidRDefault="00843E4B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FF4A64" w:rsidRPr="00496B1A">
        <w:rPr>
          <w:rFonts w:ascii="Times New Roman" w:hAnsi="Times New Roman" w:cs="Times New Roman"/>
          <w:sz w:val="24"/>
          <w:szCs w:val="24"/>
          <w:lang w:val="kl-GL"/>
        </w:rPr>
        <w:t>Inuuniarnikkut ulorianartorsiortut, tassani ulloq unnuarlu angerlarsimaffiit soorlu meeqqanut angerlarsimaffiit innarluutilinnullu ulloq unn</w:t>
      </w:r>
      <w:r w:rsidR="00496B1A">
        <w:rPr>
          <w:rFonts w:ascii="Times New Roman" w:hAnsi="Times New Roman" w:cs="Times New Roman"/>
          <w:sz w:val="24"/>
          <w:szCs w:val="24"/>
          <w:lang w:val="kl-GL"/>
        </w:rPr>
        <w:t>u</w:t>
      </w:r>
      <w:r w:rsidR="00FF4A64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arlu angerlarsimaffiit ilanngullugit </w:t>
      </w:r>
    </w:p>
    <w:p w14:paraId="4BBB90E3" w14:textId="23F28B7D" w:rsidR="00843E4B" w:rsidRPr="00496B1A" w:rsidRDefault="00843E4B" w:rsidP="00476A3C">
      <w:pPr>
        <w:pStyle w:val="Listeafsni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</w:t>
      </w:r>
      <w:r w:rsidR="00FF4A64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Kulturikkut kingornussanik illersuineq</w:t>
      </w:r>
    </w:p>
    <w:p w14:paraId="454419A1" w14:textId="77777777" w:rsidR="004A3F1D" w:rsidRPr="00496B1A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60980775" w14:textId="77777777" w:rsidR="004A3F1D" w:rsidRPr="00496B1A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436308C4" w14:textId="77777777" w:rsidR="004A3F1D" w:rsidRPr="00496B1A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49542B4F" w14:textId="77777777" w:rsidR="004A3F1D" w:rsidRPr="00496B1A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br w:type="page"/>
      </w:r>
    </w:p>
    <w:p w14:paraId="3D0E42F3" w14:textId="45429AFF" w:rsidR="004A3F1D" w:rsidRPr="00496B1A" w:rsidRDefault="00FF4A64" w:rsidP="004A3F1D">
      <w:pPr>
        <w:spacing w:line="288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lastRenderedPageBreak/>
        <w:t>Ilanngussaq</w:t>
      </w:r>
      <w:r w:rsidR="004A3F1D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2: 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Kommunini immikkoortunut </w:t>
      </w:r>
      <w:r w:rsidR="00615C60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pilersaarutinut takussutissiivik </w:t>
      </w:r>
    </w:p>
    <w:p w14:paraId="672B4888" w14:textId="77777777" w:rsidR="004A3F1D" w:rsidRPr="00496B1A" w:rsidRDefault="004A3F1D" w:rsidP="004A3F1D">
      <w:pPr>
        <w:pStyle w:val="Listeafsnit"/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kl-GL"/>
        </w:rPr>
      </w:pPr>
    </w:p>
    <w:p w14:paraId="028A6499" w14:textId="5AE7D00E" w:rsidR="004A3F1D" w:rsidRPr="00496B1A" w:rsidRDefault="00615C60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Inissiat</w:t>
      </w:r>
    </w:p>
    <w:p w14:paraId="1241F73C" w14:textId="10E369DC" w:rsidR="004A3F1D" w:rsidRPr="00496B1A" w:rsidRDefault="00615C60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Eqqakkanik passussineq</w:t>
      </w:r>
    </w:p>
    <w:p w14:paraId="07B66E60" w14:textId="5F4C87FB" w:rsidR="004A3F1D" w:rsidRPr="00496B1A" w:rsidRDefault="00615C60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Atualerneq sioqqullugu immikkoortoq</w:t>
      </w:r>
    </w:p>
    <w:p w14:paraId="7CB51E7B" w14:textId="6692E909" w:rsidR="004A3F1D" w:rsidRPr="00496B1A" w:rsidRDefault="00615C60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Meeqqat atuarfianni immikkoortoq</w:t>
      </w:r>
    </w:p>
    <w:p w14:paraId="21CFCB15" w14:textId="35315971" w:rsidR="004A3F1D" w:rsidRPr="00496B1A" w:rsidRDefault="00615C60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Utoqqarnut immikkoortoq</w:t>
      </w:r>
    </w:p>
    <w:p w14:paraId="3BAE9A6E" w14:textId="58E15358" w:rsidR="004A3F1D" w:rsidRPr="00496B1A" w:rsidRDefault="00615C60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>Inuuniarnikkut ulorianartorsiortut, tassani ulloq unnuarlu angerlarsimaffiit inuillu innarluutillit ilanngullugit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</w:t>
      </w:r>
    </w:p>
    <w:p w14:paraId="07EB9588" w14:textId="7EB5D464" w:rsidR="00CF6CA0" w:rsidRPr="00496B1A" w:rsidRDefault="00615C60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Inuuss</w:t>
      </w:r>
      <w:r w:rsidR="00496B1A">
        <w:rPr>
          <w:rFonts w:ascii="Times New Roman" w:hAnsi="Times New Roman" w:cs="Times New Roman"/>
          <w:bCs/>
          <w:sz w:val="24"/>
          <w:szCs w:val="24"/>
          <w:lang w:val="kl-GL"/>
        </w:rPr>
        <w:t>u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tissarsiornermik takornariartitsinermillu ineriartortitsineq </w:t>
      </w:r>
    </w:p>
    <w:p w14:paraId="37FCF088" w14:textId="77777777" w:rsidR="00D5087B" w:rsidRPr="00496B1A" w:rsidRDefault="00D5087B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br w:type="page"/>
      </w:r>
    </w:p>
    <w:p w14:paraId="7DA46912" w14:textId="4EFBE331" w:rsidR="009E2C16" w:rsidRPr="00496B1A" w:rsidRDefault="00615C60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lastRenderedPageBreak/>
        <w:t>Ilanngussaq</w:t>
      </w:r>
      <w:r w:rsidR="00D5087B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1B2396" w:rsidRPr="00496B1A">
        <w:rPr>
          <w:rFonts w:ascii="Times New Roman" w:hAnsi="Times New Roman" w:cs="Times New Roman"/>
          <w:sz w:val="24"/>
          <w:szCs w:val="24"/>
          <w:lang w:val="kl-GL"/>
        </w:rPr>
        <w:t>3</w:t>
      </w:r>
      <w:r w:rsidR="00D5087B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: 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t>Immikkoortumut pilersaarummut nassuiaammi paasissutissat</w:t>
      </w:r>
      <w:r w:rsidRPr="00496B1A">
        <w:rPr>
          <w:rFonts w:ascii="Times New Roman" w:hAnsi="Times New Roman" w:cs="Times New Roman"/>
          <w:sz w:val="24"/>
          <w:szCs w:val="24"/>
          <w:lang w:val="kl-GL"/>
        </w:rPr>
        <w:br/>
        <w:t xml:space="preserve"> </w:t>
      </w:r>
    </w:p>
    <w:p w14:paraId="275FC550" w14:textId="77777777" w:rsidR="00D5087B" w:rsidRPr="00496B1A" w:rsidRDefault="00D5087B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20214596" w14:textId="2B234A3A" w:rsidR="00D5087B" w:rsidRPr="00496B1A" w:rsidRDefault="00927475" w:rsidP="00927475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1. </w:t>
      </w:r>
      <w:r w:rsidR="00615C60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Saqqummiussineq pingaarnertullu takorluukkat </w:t>
      </w:r>
    </w:p>
    <w:p w14:paraId="377755D2" w14:textId="08C0B20E" w:rsidR="00D5087B" w:rsidRPr="00496B1A" w:rsidRDefault="00D5087B" w:rsidP="00D5087B">
      <w:pPr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2. </w:t>
      </w:r>
      <w:r w:rsidR="00615C60" w:rsidRPr="00496B1A">
        <w:rPr>
          <w:rFonts w:ascii="Times New Roman" w:hAnsi="Times New Roman" w:cs="Times New Roman"/>
          <w:sz w:val="24"/>
          <w:szCs w:val="24"/>
          <w:lang w:val="kl-GL"/>
        </w:rPr>
        <w:t>Killiffik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, </w:t>
      </w:r>
      <w:r w:rsidR="00615C60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paasissutissat tunngaviit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, </w:t>
      </w:r>
      <w:r w:rsidR="00615C60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qanoq issuseq</w:t>
      </w: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, </w:t>
      </w:r>
      <w:r w:rsidR="00615C60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tunngavissat</w:t>
      </w:r>
      <w:r w:rsidR="00C15688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, </w:t>
      </w:r>
      <w:r w:rsidR="00615C60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nunami piffik soqutigisallu </w:t>
      </w:r>
    </w:p>
    <w:p w14:paraId="78243A51" w14:textId="7BA65AF1" w:rsidR="00D5087B" w:rsidRPr="00496B1A" w:rsidRDefault="00D5087B" w:rsidP="00D5087B">
      <w:pPr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3. </w:t>
      </w:r>
      <w:r w:rsidR="00615C60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Ineriartortitsinermi anguniakkat immikkoortunullu pilersaarutinut allanut ataqatigiiffiit </w:t>
      </w:r>
    </w:p>
    <w:p w14:paraId="0906C471" w14:textId="47794758" w:rsidR="00D5087B" w:rsidRPr="00496B1A" w:rsidRDefault="00C15688" w:rsidP="00D5087B">
      <w:pPr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4</w:t>
      </w:r>
      <w:r w:rsidR="00D5087B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. </w:t>
      </w:r>
      <w:r w:rsidR="00615C60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Politikikkut pingaarnersiuineq </w:t>
      </w:r>
    </w:p>
    <w:p w14:paraId="63AAD673" w14:textId="702156E7" w:rsidR="00D5087B" w:rsidRPr="00496B1A" w:rsidRDefault="00C15688" w:rsidP="00D5087B">
      <w:pPr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5</w:t>
      </w:r>
      <w:r w:rsidR="00FA3BAA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.</w:t>
      </w:r>
      <w:r w:rsidR="00D5087B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</w:t>
      </w:r>
      <w:r w:rsidR="00496B1A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Anguniakkat, iluatsinnissaanut toqqammaviit, takussutissiissutit kiisalu malitseqartitsineq kingornalu nalunaarusiorneq</w:t>
      </w:r>
      <w:r w:rsidR="00D5087B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.</w:t>
      </w:r>
    </w:p>
    <w:p w14:paraId="62159408" w14:textId="1074598A" w:rsidR="00D5087B" w:rsidRPr="00496B1A" w:rsidRDefault="00C15688" w:rsidP="00D5087B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sz w:val="24"/>
          <w:szCs w:val="24"/>
          <w:lang w:val="kl-GL"/>
        </w:rPr>
        <w:t>6</w:t>
      </w:r>
      <w:r w:rsidR="00D5087B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496B1A" w:rsidRPr="00496B1A">
        <w:rPr>
          <w:rFonts w:ascii="Times New Roman" w:hAnsi="Times New Roman" w:cs="Times New Roman"/>
          <w:sz w:val="24"/>
          <w:szCs w:val="24"/>
          <w:lang w:val="kl-GL"/>
        </w:rPr>
        <w:t xml:space="preserve">Sanaartornermut missingersuut, immikkoortoq pisortat sanaartugaannik annertuunik peqartillugu </w:t>
      </w:r>
    </w:p>
    <w:p w14:paraId="70DCEC9E" w14:textId="55783340" w:rsidR="00D5087B" w:rsidRPr="00496B1A" w:rsidRDefault="00C15688" w:rsidP="00D5087B">
      <w:pPr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7</w:t>
      </w:r>
      <w:r w:rsidR="00D5087B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. </w:t>
      </w:r>
      <w:r w:rsidR="00496B1A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Inuiaqatigiit aningaasaqarnerannut sunniutaasinnaasut </w:t>
      </w:r>
    </w:p>
    <w:p w14:paraId="31245551" w14:textId="3D28A353" w:rsidR="00D5087B" w:rsidRPr="00496B1A" w:rsidRDefault="00C15688" w:rsidP="00D5087B">
      <w:pPr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8</w:t>
      </w:r>
      <w:r w:rsidR="00D5087B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. </w:t>
      </w:r>
      <w:r w:rsidR="00496B1A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Namminersorlutik Oqartussanik imaluunniit namminersorlutik oqartussat, kommunit kommunilluunniit sinnerisa pilersaarusiorneqarnerannut ataqatigiiffiit </w:t>
      </w:r>
      <w:r w:rsidR="00D5087B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</w:t>
      </w:r>
    </w:p>
    <w:p w14:paraId="59E9D280" w14:textId="632CA53A" w:rsidR="00D5087B" w:rsidRPr="00496B1A" w:rsidRDefault="00C15688" w:rsidP="00D5087B">
      <w:pPr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9.</w:t>
      </w:r>
      <w:r w:rsidR="00D5087B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 </w:t>
      </w:r>
      <w:r w:rsidR="00496B1A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Immikkoortumut pilersaarutip nunamut tamarmut akimuisumik digitalinngorsaanermut ataqatigiiffii</w:t>
      </w:r>
    </w:p>
    <w:p w14:paraId="7A3D5CAD" w14:textId="7C5D2653" w:rsidR="00D5087B" w:rsidRPr="00496B1A" w:rsidRDefault="00C15688" w:rsidP="00D5087B">
      <w:pPr>
        <w:rPr>
          <w:rFonts w:ascii="Times New Roman" w:hAnsi="Times New Roman" w:cs="Times New Roman"/>
          <w:bCs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>10</w:t>
      </w:r>
      <w:r w:rsidR="00D5087B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. </w:t>
      </w:r>
      <w:r w:rsidR="00496B1A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Piujuartitsineq, avatangiisinut sunniutit, klimamut nalimmassaaneq attuumassuteqartunillu annikil</w:t>
      </w:r>
      <w:r w:rsidR="00496B1A">
        <w:rPr>
          <w:rFonts w:ascii="Times New Roman" w:hAnsi="Times New Roman" w:cs="Times New Roman"/>
          <w:bCs/>
          <w:sz w:val="24"/>
          <w:szCs w:val="24"/>
          <w:lang w:val="kl-GL"/>
        </w:rPr>
        <w:t>l</w:t>
      </w:r>
      <w:r w:rsidR="00496B1A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isaasunik iliuutsit</w:t>
      </w:r>
    </w:p>
    <w:p w14:paraId="29A28318" w14:textId="68A0D01F" w:rsidR="00542324" w:rsidRPr="00496B1A" w:rsidRDefault="00FA3BAA" w:rsidP="00D5087B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11. </w:t>
      </w:r>
      <w:r w:rsidR="00496B1A" w:rsidRPr="00496B1A">
        <w:rPr>
          <w:rFonts w:ascii="Times New Roman" w:hAnsi="Times New Roman" w:cs="Times New Roman"/>
          <w:bCs/>
          <w:sz w:val="24"/>
          <w:szCs w:val="24"/>
          <w:lang w:val="kl-GL"/>
        </w:rPr>
        <w:t>Attuumassute</w:t>
      </w:r>
      <w:r w:rsidR="00496B1A">
        <w:rPr>
          <w:rFonts w:ascii="Times New Roman" w:hAnsi="Times New Roman" w:cs="Times New Roman"/>
          <w:bCs/>
          <w:sz w:val="24"/>
          <w:szCs w:val="24"/>
          <w:lang w:val="kl-GL"/>
        </w:rPr>
        <w:t>q</w:t>
      </w:r>
      <w:r w:rsidR="00496B1A" w:rsidRPr="00496B1A">
        <w:rPr>
          <w:rFonts w:ascii="Times New Roman" w:hAnsi="Times New Roman" w:cs="Times New Roman"/>
          <w:bCs/>
          <w:sz w:val="24"/>
          <w:szCs w:val="24"/>
          <w:lang w:val="kl-GL"/>
        </w:rPr>
        <w:t xml:space="preserve">artut allat </w:t>
      </w:r>
    </w:p>
    <w:sectPr w:rsidR="00542324" w:rsidRPr="00496B1A" w:rsidSect="00677FBC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CDB0" w14:textId="77777777" w:rsidR="00705D3D" w:rsidRDefault="00705D3D" w:rsidP="004A3F1D">
      <w:pPr>
        <w:spacing w:after="0" w:line="240" w:lineRule="auto"/>
      </w:pPr>
      <w:r>
        <w:separator/>
      </w:r>
    </w:p>
  </w:endnote>
  <w:endnote w:type="continuationSeparator" w:id="0">
    <w:p w14:paraId="20944A09" w14:textId="77777777" w:rsidR="00705D3D" w:rsidRDefault="00705D3D" w:rsidP="004A3F1D">
      <w:pPr>
        <w:spacing w:after="0" w:line="240" w:lineRule="auto"/>
      </w:pPr>
      <w:r>
        <w:continuationSeparator/>
      </w:r>
    </w:p>
  </w:endnote>
  <w:endnote w:type="continuationNotice" w:id="1">
    <w:p w14:paraId="4C4F4DB6" w14:textId="77777777" w:rsidR="00705D3D" w:rsidRDefault="00705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357219"/>
      <w:docPartObj>
        <w:docPartGallery w:val="Page Numbers (Bottom of Page)"/>
        <w:docPartUnique/>
      </w:docPartObj>
    </w:sdtPr>
    <w:sdtEndPr/>
    <w:sdtContent>
      <w:p w14:paraId="45EBDC82" w14:textId="58AF3A89" w:rsidR="004A3F1D" w:rsidRDefault="004A3F1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9CE">
          <w:rPr>
            <w:noProof/>
          </w:rPr>
          <w:t>3</w:t>
        </w:r>
        <w:r>
          <w:fldChar w:fldCharType="end"/>
        </w:r>
      </w:p>
    </w:sdtContent>
  </w:sdt>
  <w:p w14:paraId="047743C4" w14:textId="77777777" w:rsidR="004A3F1D" w:rsidRDefault="004A3F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26E9" w14:textId="77777777" w:rsidR="00705D3D" w:rsidRDefault="00705D3D" w:rsidP="004A3F1D">
      <w:pPr>
        <w:spacing w:after="0" w:line="240" w:lineRule="auto"/>
      </w:pPr>
      <w:r>
        <w:separator/>
      </w:r>
    </w:p>
  </w:footnote>
  <w:footnote w:type="continuationSeparator" w:id="0">
    <w:p w14:paraId="1E6C5D02" w14:textId="77777777" w:rsidR="00705D3D" w:rsidRDefault="00705D3D" w:rsidP="004A3F1D">
      <w:pPr>
        <w:spacing w:after="0" w:line="240" w:lineRule="auto"/>
      </w:pPr>
      <w:r>
        <w:continuationSeparator/>
      </w:r>
    </w:p>
  </w:footnote>
  <w:footnote w:type="continuationNotice" w:id="1">
    <w:p w14:paraId="24A834C3" w14:textId="77777777" w:rsidR="00705D3D" w:rsidRDefault="00705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86C9" w14:textId="58E4145C" w:rsidR="004A3F1D" w:rsidRPr="004A3F1D" w:rsidRDefault="004A3F1D">
    <w:pPr>
      <w:pStyle w:val="Sidehoved"/>
      <w:rPr>
        <w:i/>
      </w:rPr>
    </w:pPr>
    <w:r>
      <w:rPr>
        <w:i/>
      </w:rPr>
      <w:t xml:space="preserve">Vers. </w:t>
    </w:r>
    <w:r w:rsidR="00576429">
      <w:rPr>
        <w:i/>
      </w:rPr>
      <w:t>4</w:t>
    </w:r>
    <w:r>
      <w:rPr>
        <w:i/>
      </w:rPr>
      <w:t xml:space="preserve"> </w:t>
    </w:r>
    <w:r w:rsidR="00576429">
      <w:rPr>
        <w:i/>
      </w:rPr>
      <w:t>6</w:t>
    </w:r>
    <w:r w:rsidR="006623E6">
      <w:rPr>
        <w:i/>
      </w:rPr>
      <w:t>. j</w:t>
    </w:r>
    <w:r w:rsidR="00576429">
      <w:rPr>
        <w:i/>
      </w:rPr>
      <w:t>uni</w:t>
    </w:r>
    <w:r>
      <w:rPr>
        <w:i/>
      </w:rPr>
      <w:t xml:space="preserve"> 20</w:t>
    </w:r>
    <w:r w:rsidR="00A57277">
      <w:rPr>
        <w:i/>
      </w:rPr>
      <w:t>2</w:t>
    </w:r>
    <w:r w:rsidR="006623E6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C651F"/>
    <w:multiLevelType w:val="hybridMultilevel"/>
    <w:tmpl w:val="B1E42968"/>
    <w:lvl w:ilvl="0" w:tplc="046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6F0019">
      <w:start w:val="1"/>
      <w:numFmt w:val="lowerLetter"/>
      <w:lvlText w:val="%2."/>
      <w:lvlJc w:val="left"/>
      <w:pPr>
        <w:ind w:left="1080" w:hanging="360"/>
      </w:pPr>
    </w:lvl>
    <w:lvl w:ilvl="2" w:tplc="046F001B" w:tentative="1">
      <w:start w:val="1"/>
      <w:numFmt w:val="lowerRoman"/>
      <w:lvlText w:val="%3."/>
      <w:lvlJc w:val="right"/>
      <w:pPr>
        <w:ind w:left="1800" w:hanging="180"/>
      </w:pPr>
    </w:lvl>
    <w:lvl w:ilvl="3" w:tplc="046F000F" w:tentative="1">
      <w:start w:val="1"/>
      <w:numFmt w:val="decimal"/>
      <w:lvlText w:val="%4."/>
      <w:lvlJc w:val="left"/>
      <w:pPr>
        <w:ind w:left="2520" w:hanging="360"/>
      </w:pPr>
    </w:lvl>
    <w:lvl w:ilvl="4" w:tplc="046F0019" w:tentative="1">
      <w:start w:val="1"/>
      <w:numFmt w:val="lowerLetter"/>
      <w:lvlText w:val="%5."/>
      <w:lvlJc w:val="left"/>
      <w:pPr>
        <w:ind w:left="3240" w:hanging="360"/>
      </w:pPr>
    </w:lvl>
    <w:lvl w:ilvl="5" w:tplc="046F001B" w:tentative="1">
      <w:start w:val="1"/>
      <w:numFmt w:val="lowerRoman"/>
      <w:lvlText w:val="%6."/>
      <w:lvlJc w:val="right"/>
      <w:pPr>
        <w:ind w:left="3960" w:hanging="180"/>
      </w:pPr>
    </w:lvl>
    <w:lvl w:ilvl="6" w:tplc="046F000F" w:tentative="1">
      <w:start w:val="1"/>
      <w:numFmt w:val="decimal"/>
      <w:lvlText w:val="%7."/>
      <w:lvlJc w:val="left"/>
      <w:pPr>
        <w:ind w:left="4680" w:hanging="360"/>
      </w:pPr>
    </w:lvl>
    <w:lvl w:ilvl="7" w:tplc="046F0019" w:tentative="1">
      <w:start w:val="1"/>
      <w:numFmt w:val="lowerLetter"/>
      <w:lvlText w:val="%8."/>
      <w:lvlJc w:val="left"/>
      <w:pPr>
        <w:ind w:left="5400" w:hanging="360"/>
      </w:pPr>
    </w:lvl>
    <w:lvl w:ilvl="8" w:tplc="046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F7B17"/>
    <w:multiLevelType w:val="hybridMultilevel"/>
    <w:tmpl w:val="732AA9C4"/>
    <w:lvl w:ilvl="0" w:tplc="54B8AC6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81D7E"/>
    <w:multiLevelType w:val="hybridMultilevel"/>
    <w:tmpl w:val="6E52D71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63B20"/>
    <w:multiLevelType w:val="hybridMultilevel"/>
    <w:tmpl w:val="8D020D8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16C7B"/>
    <w:multiLevelType w:val="hybridMultilevel"/>
    <w:tmpl w:val="C91A9A2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40F97"/>
    <w:multiLevelType w:val="hybridMultilevel"/>
    <w:tmpl w:val="8D325C24"/>
    <w:lvl w:ilvl="0" w:tplc="54B8AC66">
      <w:start w:val="1"/>
      <w:numFmt w:val="decimal"/>
      <w:lvlText w:val="%1)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3960" w:hanging="360"/>
      </w:pPr>
    </w:lvl>
    <w:lvl w:ilvl="2" w:tplc="0406001B" w:tentative="1">
      <w:start w:val="1"/>
      <w:numFmt w:val="lowerRoman"/>
      <w:lvlText w:val="%3."/>
      <w:lvlJc w:val="right"/>
      <w:pPr>
        <w:ind w:left="4680" w:hanging="180"/>
      </w:pPr>
    </w:lvl>
    <w:lvl w:ilvl="3" w:tplc="0406000F" w:tentative="1">
      <w:start w:val="1"/>
      <w:numFmt w:val="decimal"/>
      <w:lvlText w:val="%4."/>
      <w:lvlJc w:val="left"/>
      <w:pPr>
        <w:ind w:left="5400" w:hanging="360"/>
      </w:pPr>
    </w:lvl>
    <w:lvl w:ilvl="4" w:tplc="04060019" w:tentative="1">
      <w:start w:val="1"/>
      <w:numFmt w:val="lowerLetter"/>
      <w:lvlText w:val="%5."/>
      <w:lvlJc w:val="left"/>
      <w:pPr>
        <w:ind w:left="6120" w:hanging="360"/>
      </w:pPr>
    </w:lvl>
    <w:lvl w:ilvl="5" w:tplc="0406001B" w:tentative="1">
      <w:start w:val="1"/>
      <w:numFmt w:val="lowerRoman"/>
      <w:lvlText w:val="%6."/>
      <w:lvlJc w:val="right"/>
      <w:pPr>
        <w:ind w:left="6840" w:hanging="180"/>
      </w:pPr>
    </w:lvl>
    <w:lvl w:ilvl="6" w:tplc="0406000F" w:tentative="1">
      <w:start w:val="1"/>
      <w:numFmt w:val="decimal"/>
      <w:lvlText w:val="%7."/>
      <w:lvlJc w:val="left"/>
      <w:pPr>
        <w:ind w:left="7560" w:hanging="360"/>
      </w:pPr>
    </w:lvl>
    <w:lvl w:ilvl="7" w:tplc="04060019" w:tentative="1">
      <w:start w:val="1"/>
      <w:numFmt w:val="lowerLetter"/>
      <w:lvlText w:val="%8."/>
      <w:lvlJc w:val="left"/>
      <w:pPr>
        <w:ind w:left="8280" w:hanging="360"/>
      </w:pPr>
    </w:lvl>
    <w:lvl w:ilvl="8" w:tplc="0406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82"/>
    <w:rsid w:val="0000792D"/>
    <w:rsid w:val="00025BED"/>
    <w:rsid w:val="000A3D05"/>
    <w:rsid w:val="000C5E0E"/>
    <w:rsid w:val="00107125"/>
    <w:rsid w:val="00162CCA"/>
    <w:rsid w:val="00165C5E"/>
    <w:rsid w:val="00192409"/>
    <w:rsid w:val="001A375B"/>
    <w:rsid w:val="001B0F01"/>
    <w:rsid w:val="001B2396"/>
    <w:rsid w:val="001B3047"/>
    <w:rsid w:val="001B38D3"/>
    <w:rsid w:val="002072E7"/>
    <w:rsid w:val="00211A0D"/>
    <w:rsid w:val="00233513"/>
    <w:rsid w:val="00244A45"/>
    <w:rsid w:val="002630BF"/>
    <w:rsid w:val="00282950"/>
    <w:rsid w:val="002B1ADE"/>
    <w:rsid w:val="002B56F1"/>
    <w:rsid w:val="002C248A"/>
    <w:rsid w:val="003549A6"/>
    <w:rsid w:val="00354E8D"/>
    <w:rsid w:val="00364D39"/>
    <w:rsid w:val="00394528"/>
    <w:rsid w:val="003A7527"/>
    <w:rsid w:val="003F0E0E"/>
    <w:rsid w:val="004409CE"/>
    <w:rsid w:val="00446C88"/>
    <w:rsid w:val="00452E72"/>
    <w:rsid w:val="004625DB"/>
    <w:rsid w:val="00476A3C"/>
    <w:rsid w:val="00496B1A"/>
    <w:rsid w:val="004A3420"/>
    <w:rsid w:val="004A3F1D"/>
    <w:rsid w:val="004A46E5"/>
    <w:rsid w:val="004A488F"/>
    <w:rsid w:val="004B08B2"/>
    <w:rsid w:val="004C464B"/>
    <w:rsid w:val="004D4803"/>
    <w:rsid w:val="004F5E7E"/>
    <w:rsid w:val="00507063"/>
    <w:rsid w:val="005256A0"/>
    <w:rsid w:val="00540B84"/>
    <w:rsid w:val="00542324"/>
    <w:rsid w:val="00553896"/>
    <w:rsid w:val="005627FA"/>
    <w:rsid w:val="00576429"/>
    <w:rsid w:val="005B1E3D"/>
    <w:rsid w:val="005C397E"/>
    <w:rsid w:val="005E3DD0"/>
    <w:rsid w:val="00615C60"/>
    <w:rsid w:val="0062359D"/>
    <w:rsid w:val="006555F5"/>
    <w:rsid w:val="006623E6"/>
    <w:rsid w:val="006643EF"/>
    <w:rsid w:val="0066790C"/>
    <w:rsid w:val="0067100F"/>
    <w:rsid w:val="0067692E"/>
    <w:rsid w:val="00677FBC"/>
    <w:rsid w:val="006B0BD0"/>
    <w:rsid w:val="006B555B"/>
    <w:rsid w:val="006F3063"/>
    <w:rsid w:val="00704564"/>
    <w:rsid w:val="00705D3D"/>
    <w:rsid w:val="00714B82"/>
    <w:rsid w:val="00725C34"/>
    <w:rsid w:val="00735924"/>
    <w:rsid w:val="00735A22"/>
    <w:rsid w:val="00742B66"/>
    <w:rsid w:val="00744471"/>
    <w:rsid w:val="00751325"/>
    <w:rsid w:val="007728D8"/>
    <w:rsid w:val="007A0FD5"/>
    <w:rsid w:val="00843E4B"/>
    <w:rsid w:val="008509BC"/>
    <w:rsid w:val="00855FBF"/>
    <w:rsid w:val="00867F07"/>
    <w:rsid w:val="008771CC"/>
    <w:rsid w:val="008830DB"/>
    <w:rsid w:val="00895775"/>
    <w:rsid w:val="0089664D"/>
    <w:rsid w:val="008B7B90"/>
    <w:rsid w:val="00906ADB"/>
    <w:rsid w:val="00920B08"/>
    <w:rsid w:val="00927475"/>
    <w:rsid w:val="00945CB9"/>
    <w:rsid w:val="009524E4"/>
    <w:rsid w:val="00953511"/>
    <w:rsid w:val="00964D1C"/>
    <w:rsid w:val="00974716"/>
    <w:rsid w:val="00996F6F"/>
    <w:rsid w:val="009B0464"/>
    <w:rsid w:val="009C2D93"/>
    <w:rsid w:val="009D27C2"/>
    <w:rsid w:val="009E0F7E"/>
    <w:rsid w:val="009E2944"/>
    <w:rsid w:val="009E2C16"/>
    <w:rsid w:val="009F36D8"/>
    <w:rsid w:val="009F3A65"/>
    <w:rsid w:val="009F712D"/>
    <w:rsid w:val="00A51791"/>
    <w:rsid w:val="00A57277"/>
    <w:rsid w:val="00A750BD"/>
    <w:rsid w:val="00B104F4"/>
    <w:rsid w:val="00B112B8"/>
    <w:rsid w:val="00B1567D"/>
    <w:rsid w:val="00B61129"/>
    <w:rsid w:val="00B76340"/>
    <w:rsid w:val="00BA5972"/>
    <w:rsid w:val="00BC3EAE"/>
    <w:rsid w:val="00C15688"/>
    <w:rsid w:val="00C36F50"/>
    <w:rsid w:val="00C538AA"/>
    <w:rsid w:val="00C73D15"/>
    <w:rsid w:val="00C839D8"/>
    <w:rsid w:val="00C8434A"/>
    <w:rsid w:val="00C84D85"/>
    <w:rsid w:val="00CA4CC8"/>
    <w:rsid w:val="00CA7CA7"/>
    <w:rsid w:val="00CC176F"/>
    <w:rsid w:val="00CE260A"/>
    <w:rsid w:val="00CF49D0"/>
    <w:rsid w:val="00CF6CA0"/>
    <w:rsid w:val="00D5087B"/>
    <w:rsid w:val="00D84E32"/>
    <w:rsid w:val="00D8590F"/>
    <w:rsid w:val="00DA5C5E"/>
    <w:rsid w:val="00DB20DE"/>
    <w:rsid w:val="00DE59E1"/>
    <w:rsid w:val="00DF0FA1"/>
    <w:rsid w:val="00DF6203"/>
    <w:rsid w:val="00E0328C"/>
    <w:rsid w:val="00E3751A"/>
    <w:rsid w:val="00E4298E"/>
    <w:rsid w:val="00E55777"/>
    <w:rsid w:val="00E91002"/>
    <w:rsid w:val="00E96887"/>
    <w:rsid w:val="00EB48A4"/>
    <w:rsid w:val="00EC5160"/>
    <w:rsid w:val="00EE0F40"/>
    <w:rsid w:val="00EE3E10"/>
    <w:rsid w:val="00F0714C"/>
    <w:rsid w:val="00F46E1E"/>
    <w:rsid w:val="00F64202"/>
    <w:rsid w:val="00F72CE2"/>
    <w:rsid w:val="00F929A9"/>
    <w:rsid w:val="00FA3BAA"/>
    <w:rsid w:val="00FA66C7"/>
    <w:rsid w:val="00FD7760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5013"/>
  <w15:docId w15:val="{9E75588D-7D6C-4AFC-9764-2E17A24E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03"/>
  </w:style>
  <w:style w:type="paragraph" w:styleId="Overskrift1">
    <w:name w:val="heading 1"/>
    <w:basedOn w:val="Normal"/>
    <w:next w:val="Normal"/>
    <w:link w:val="Overskrift1Tegn"/>
    <w:uiPriority w:val="9"/>
    <w:qFormat/>
    <w:rsid w:val="00576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A0F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A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F1D"/>
  </w:style>
  <w:style w:type="paragraph" w:styleId="Sidefod">
    <w:name w:val="footer"/>
    <w:basedOn w:val="Normal"/>
    <w:link w:val="SidefodTegn"/>
    <w:uiPriority w:val="99"/>
    <w:unhideWhenUsed/>
    <w:rsid w:val="004A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F1D"/>
  </w:style>
  <w:style w:type="paragraph" w:styleId="NormalWeb">
    <w:name w:val="Normal (Web)"/>
    <w:basedOn w:val="Normal"/>
    <w:uiPriority w:val="99"/>
    <w:unhideWhenUsed/>
    <w:rsid w:val="004A3F1D"/>
    <w:pPr>
      <w:spacing w:after="240" w:line="324" w:lineRule="auto"/>
    </w:pPr>
    <w:rPr>
      <w:rFonts w:ascii="Arial" w:eastAsia="Times New Roman" w:hAnsi="Arial" w:cs="Arial"/>
      <w:color w:val="31495B"/>
      <w:sz w:val="29"/>
      <w:szCs w:val="29"/>
      <w:lang w:eastAsia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4A3F1D"/>
    <w:pPr>
      <w:spacing w:after="16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A3F1D"/>
    <w:rPr>
      <w:sz w:val="20"/>
      <w:szCs w:val="20"/>
    </w:rPr>
  </w:style>
  <w:style w:type="paragraph" w:styleId="Ingenafstand">
    <w:name w:val="No Spacing"/>
    <w:uiPriority w:val="1"/>
    <w:qFormat/>
    <w:rsid w:val="004A3F1D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A3F1D"/>
    <w:pPr>
      <w:spacing w:after="160" w:line="256" w:lineRule="auto"/>
      <w:ind w:left="720"/>
      <w:contextualSpacing/>
    </w:pPr>
  </w:style>
  <w:style w:type="paragraph" w:customStyle="1" w:styleId="Default">
    <w:name w:val="Default"/>
    <w:uiPriority w:val="99"/>
    <w:semiHidden/>
    <w:rsid w:val="004A3F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A3F1D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3F1D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20DE"/>
    <w:pPr>
      <w:spacing w:after="20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20DE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553896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76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A0F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bca2c10c3dd24013875ffb6e1659be2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B098-7405-4AD0-AB34-738A346D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bca2c10c3dd24013875ffb6e1659be20</Template>
  <TotalTime>7</TotalTime>
  <Pages>6</Pages>
  <Words>1146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Kalaallit Nunaanni Namminersorlutik Oqartussat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Wenzel Selvejer</dc:creator>
  <cp:lastModifiedBy>Morten Wenzel Selvejer</cp:lastModifiedBy>
  <cp:revision>3</cp:revision>
  <dcterms:created xsi:type="dcterms:W3CDTF">2024-07-05T10:21:00Z</dcterms:created>
  <dcterms:modified xsi:type="dcterms:W3CDTF">2024-07-09T09:25:00Z</dcterms:modified>
</cp:coreProperties>
</file>