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4928" w14:textId="0B912615" w:rsidR="00F861BA" w:rsidRDefault="00F51A33">
      <w:r w:rsidRPr="00F51A33">
        <w:rPr>
          <w:noProof/>
        </w:rPr>
        <w:drawing>
          <wp:inline distT="0" distB="0" distL="0" distR="0" wp14:anchorId="5A6EA7A1" wp14:editId="42AA5159">
            <wp:extent cx="6120130" cy="2527300"/>
            <wp:effectExtent l="0" t="0" r="0" b="6350"/>
            <wp:docPr id="9989342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34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2F215" w14:textId="7D14477D" w:rsidR="00F51A33" w:rsidRDefault="00F51A33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2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61BA" w14:paraId="4CC65D30" w14:textId="77777777" w:rsidTr="00F861BA">
        <w:tc>
          <w:tcPr>
            <w:tcW w:w="4814" w:type="dxa"/>
          </w:tcPr>
          <w:p w14:paraId="6F41F430" w14:textId="561B1914" w:rsidR="00F861BA" w:rsidRPr="00860681" w:rsidRDefault="009B4B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Partileder og e</w:t>
            </w:r>
            <w:r w:rsidR="00F861BA" w:rsidRPr="00860681">
              <w:rPr>
                <w:b/>
                <w:bCs/>
                <w:sz w:val="28"/>
                <w:szCs w:val="28"/>
              </w:rPr>
              <w:t xml:space="preserve">rhvervspolitisk debat </w:t>
            </w:r>
          </w:p>
          <w:p w14:paraId="6CB2ED41" w14:textId="1E5044A8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136BEF79" w14:textId="1B2338D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Sulisitsisut - Grønlands Erhverv inviterer hermed til en politisk </w:t>
            </w:r>
            <w:r w:rsidR="00317C50">
              <w:rPr>
                <w:rFonts w:ascii="Aptos" w:eastAsia="Aptos" w:hAnsi="Aptos" w:cs="Aptos"/>
                <w:i/>
                <w:iCs/>
                <w:kern w:val="0"/>
              </w:rPr>
              <w:t>partileder- og erhvervs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debat i forbindelse med det forestående valg.</w:t>
            </w:r>
            <w:r w:rsidR="00317C50">
              <w:rPr>
                <w:rFonts w:ascii="Aptos" w:eastAsia="Aptos" w:hAnsi="Aptos" w:cs="Aptos"/>
                <w:i/>
                <w:iCs/>
                <w:kern w:val="0"/>
              </w:rPr>
              <w:t xml:space="preserve"> Det foregår på Hotel Hans Egede den 7. </w:t>
            </w:r>
            <w:r w:rsidR="00375258">
              <w:rPr>
                <w:rFonts w:ascii="Aptos" w:eastAsia="Aptos" w:hAnsi="Aptos" w:cs="Aptos"/>
                <w:i/>
                <w:iCs/>
                <w:kern w:val="0"/>
              </w:rPr>
              <w:t>marts</w:t>
            </w:r>
            <w:r w:rsidR="00317C50">
              <w:rPr>
                <w:rFonts w:ascii="Aptos" w:eastAsia="Aptos" w:hAnsi="Aptos" w:cs="Aptos"/>
                <w:i/>
                <w:iCs/>
                <w:kern w:val="0"/>
              </w:rPr>
              <w:t xml:space="preserve"> 2025, kl. 13.30.</w:t>
            </w:r>
          </w:p>
          <w:p w14:paraId="2ECEA7AF" w14:textId="7777777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4903BD4A" w14:textId="4CC8DA8D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Vi 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 xml:space="preserve">opfordrer 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partiernes erhvervsordførere 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 xml:space="preserve">til at komme og deltage i 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en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 xml:space="preserve"> debat om den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 landsdækkende erhvervsudvikling og </w:t>
            </w:r>
            <w:proofErr w:type="gramStart"/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erhvervsuddannelse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s politikken</w:t>
            </w:r>
            <w:proofErr w:type="gramEnd"/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. I sidstnævnte henseende skal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 xml:space="preserve"> der 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lægge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>s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 særligt vægt på planerne for AMA-midlerne.</w:t>
            </w:r>
          </w:p>
          <w:p w14:paraId="2F819C1F" w14:textId="7777777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4CD2CAB4" w14:textId="4F2EC981" w:rsid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Efter 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 xml:space="preserve">denne 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debat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 inviteres partiformændene på scenen til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 xml:space="preserve"> 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>e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 xml:space="preserve">n 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debat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 xml:space="preserve"> om, ”hvor skal Grønland hen de næste fire år”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 med forhåbentlig mange spørgsmål fra et engageret publikum.</w:t>
            </w:r>
          </w:p>
          <w:p w14:paraId="01F0731A" w14:textId="77777777" w:rsidR="00241D7E" w:rsidRDefault="00241D7E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40307E9F" w14:textId="718BFB0B" w:rsidR="00241D7E" w:rsidRPr="009B4B21" w:rsidRDefault="00241D7E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>
              <w:rPr>
                <w:rFonts w:ascii="Aptos" w:eastAsia="Aptos" w:hAnsi="Aptos" w:cs="Aptos"/>
                <w:i/>
                <w:iCs/>
                <w:kern w:val="0"/>
              </w:rPr>
              <w:t>Der er tolkebistand til rådighed.</w:t>
            </w:r>
          </w:p>
          <w:p w14:paraId="4DB7298A" w14:textId="7777777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06C17E49" w14:textId="77777777" w:rsidR="009B4B21" w:rsidRPr="009B4B21" w:rsidRDefault="009B4B21" w:rsidP="009B4B21">
            <w:pPr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>Tid og sted:</w:t>
            </w:r>
          </w:p>
          <w:p w14:paraId="48166041" w14:textId="39905940" w:rsidR="009B4B21" w:rsidRPr="009B4B21" w:rsidRDefault="009B4B21" w:rsidP="009B4B21">
            <w:pPr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 xml:space="preserve">Fredag den 7. </w:t>
            </w:r>
            <w:r w:rsidR="00375258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>marts</w:t>
            </w: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 xml:space="preserve"> 2025, kl. 13.</w:t>
            </w:r>
            <w:r w:rsidR="000E4487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>00</w:t>
            </w: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 xml:space="preserve"> – 17.30, på Hotel Hans Egede.</w:t>
            </w:r>
          </w:p>
          <w:p w14:paraId="1D777E20" w14:textId="77777777" w:rsidR="009B4B21" w:rsidRPr="009B4B21" w:rsidRDefault="009B4B21" w:rsidP="009B4B21">
            <w:pPr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</w:pPr>
          </w:p>
          <w:p w14:paraId="0C2E434E" w14:textId="7777777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>Tilmelding:</w:t>
            </w:r>
          </w:p>
          <w:p w14:paraId="65D8CB38" w14:textId="216A81E1" w:rsidR="009B4B21" w:rsidRPr="009B4B21" w:rsidRDefault="00055F8F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3A0CEB0" wp14:editId="34EC7574">
                  <wp:simplePos x="0" y="0"/>
                  <wp:positionH relativeFrom="page">
                    <wp:posOffset>-593942</wp:posOffset>
                  </wp:positionH>
                  <wp:positionV relativeFrom="paragraph">
                    <wp:posOffset>668655</wp:posOffset>
                  </wp:positionV>
                  <wp:extent cx="6934200" cy="1669339"/>
                  <wp:effectExtent l="0" t="0" r="0" b="7620"/>
                  <wp:wrapNone/>
                  <wp:docPr id="1" name="Billede 1" descr="Et billede, der indeholder tekst, skærmbillede, Font/skrifttype, design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tekst, skærmbillede, Font/skrifttype, design&#10;&#10;Indhold genereret af kunstig intelligens kan være forker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0" cy="166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4B21"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Tilmeld jer hos </w:t>
            </w:r>
            <w:proofErr w:type="spellStart"/>
            <w:r w:rsidR="009B4B21" w:rsidRPr="009B4B21">
              <w:rPr>
                <w:rFonts w:ascii="Aptos" w:eastAsia="Aptos" w:hAnsi="Aptos" w:cs="Aptos"/>
                <w:i/>
                <w:iCs/>
                <w:kern w:val="0"/>
              </w:rPr>
              <w:t>Sulisitsisut</w:t>
            </w:r>
            <w:proofErr w:type="spellEnd"/>
            <w:r w:rsidR="009B4B21"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, </w:t>
            </w:r>
            <w:hyperlink r:id="rId7" w:history="1">
              <w:r w:rsidR="009B4B21" w:rsidRPr="009B4B21">
                <w:rPr>
                  <w:rFonts w:ascii="Aptos" w:eastAsia="Aptos" w:hAnsi="Aptos" w:cs="Aptos"/>
                  <w:i/>
                  <w:iCs/>
                  <w:color w:val="467886"/>
                  <w:kern w:val="0"/>
                  <w:u w:val="single"/>
                </w:rPr>
                <w:t>lars@ga.gl</w:t>
              </w:r>
            </w:hyperlink>
            <w:r>
              <w:t xml:space="preserve"> </w:t>
            </w:r>
            <w:r w:rsidRPr="00055F8F">
              <w:rPr>
                <w:i/>
                <w:iCs/>
              </w:rPr>
              <w:t>eller ring til 566011,</w:t>
            </w:r>
            <w:r w:rsidR="009B4B21" w:rsidRPr="00055F8F">
              <w:rPr>
                <w:rFonts w:ascii="Aptos" w:eastAsia="Aptos" w:hAnsi="Aptos" w:cs="Aptos"/>
                <w:i/>
                <w:iCs/>
                <w:kern w:val="0"/>
              </w:rPr>
              <w:t xml:space="preserve"> </w:t>
            </w:r>
            <w:r w:rsidR="009B4B21" w:rsidRPr="009B4B21">
              <w:rPr>
                <w:rFonts w:ascii="Aptos" w:eastAsia="Aptos" w:hAnsi="Aptos" w:cs="Aptos"/>
                <w:i/>
                <w:iCs/>
                <w:kern w:val="0"/>
              </w:rPr>
              <w:t>snarest muligt og senest den 5.</w:t>
            </w:r>
            <w:r w:rsidR="00375258">
              <w:rPr>
                <w:rFonts w:ascii="Aptos" w:eastAsia="Aptos" w:hAnsi="Aptos" w:cs="Aptos"/>
                <w:i/>
                <w:iCs/>
                <w:kern w:val="0"/>
              </w:rPr>
              <w:t xml:space="preserve"> marts</w:t>
            </w:r>
            <w:r w:rsidR="009B4B21"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 2025. Der er bestilt plads til 75 tilhørere, så ”først til mølle”.</w:t>
            </w:r>
          </w:p>
          <w:p w14:paraId="48F912E9" w14:textId="6CDAE67B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1657603F" w14:textId="7777777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Vi glæder os til en spændende debat eftermiddag.</w:t>
            </w:r>
          </w:p>
          <w:p w14:paraId="219FA774" w14:textId="739CFCAF" w:rsidR="00F861BA" w:rsidRDefault="00F861BA"/>
        </w:tc>
        <w:tc>
          <w:tcPr>
            <w:tcW w:w="4814" w:type="dxa"/>
          </w:tcPr>
          <w:p w14:paraId="00D1AE50" w14:textId="624B6C68" w:rsidR="00F861BA" w:rsidRPr="00860681" w:rsidRDefault="00F861BA" w:rsidP="00860681">
            <w:pPr>
              <w:ind w:left="467"/>
              <w:rPr>
                <w:b/>
                <w:bCs/>
                <w:sz w:val="28"/>
                <w:szCs w:val="28"/>
              </w:rPr>
            </w:pPr>
            <w:r w:rsidRPr="00860681">
              <w:rPr>
                <w:b/>
                <w:bCs/>
                <w:sz w:val="28"/>
                <w:szCs w:val="28"/>
              </w:rPr>
              <w:t xml:space="preserve">Program </w:t>
            </w:r>
          </w:p>
          <w:p w14:paraId="6073B7C3" w14:textId="77777777" w:rsidR="00F861BA" w:rsidRDefault="00F861BA" w:rsidP="00860681">
            <w:pPr>
              <w:ind w:left="467"/>
            </w:pPr>
          </w:p>
          <w:p w14:paraId="7B95E830" w14:textId="4D5CF0FE" w:rsid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>
              <w:rPr>
                <w:rFonts w:ascii="Aptos" w:eastAsia="Aptos" w:hAnsi="Aptos" w:cs="Aptos"/>
                <w:i/>
                <w:iCs/>
                <w:kern w:val="0"/>
              </w:rPr>
              <w:t>13.</w:t>
            </w:r>
            <w:r w:rsidR="00294421">
              <w:rPr>
                <w:rFonts w:ascii="Aptos" w:eastAsia="Aptos" w:hAnsi="Aptos" w:cs="Aptos"/>
                <w:i/>
                <w:iCs/>
                <w:kern w:val="0"/>
              </w:rPr>
              <w:t>00                    Ankomst, hilse på hinanden</w:t>
            </w:r>
          </w:p>
          <w:p w14:paraId="144EF357" w14:textId="77777777" w:rsidR="00294421" w:rsidRDefault="002944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74D0EF16" w14:textId="15101FA5" w:rsidR="00294421" w:rsidRDefault="002944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>
              <w:rPr>
                <w:rFonts w:ascii="Aptos" w:eastAsia="Aptos" w:hAnsi="Aptos" w:cs="Aptos"/>
                <w:i/>
                <w:iCs/>
                <w:kern w:val="0"/>
              </w:rPr>
              <w:t xml:space="preserve">13.30 – 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15.00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 xml:space="preserve">   Politisk debat med</w:t>
            </w:r>
          </w:p>
          <w:p w14:paraId="5438CC11" w14:textId="21B97941" w:rsidR="00294421" w:rsidRDefault="002944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>
              <w:rPr>
                <w:rFonts w:ascii="Aptos" w:eastAsia="Aptos" w:hAnsi="Aptos" w:cs="Aptos"/>
                <w:i/>
                <w:iCs/>
                <w:kern w:val="0"/>
              </w:rPr>
              <w:t xml:space="preserve">                              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e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>rhvervsordførerne v/moderator</w:t>
            </w:r>
          </w:p>
          <w:p w14:paraId="637EBA44" w14:textId="77777777" w:rsidR="00317C50" w:rsidRPr="009B4B21" w:rsidRDefault="00317C50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40F96AA8" w14:textId="65CB6496" w:rsid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1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5.00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 xml:space="preserve"> – 1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5.30</w:t>
            </w:r>
            <w:r>
              <w:rPr>
                <w:rFonts w:ascii="Aptos" w:eastAsia="Aptos" w:hAnsi="Aptos" w:cs="Aptos"/>
                <w:i/>
                <w:iCs/>
                <w:kern w:val="0"/>
              </w:rPr>
              <w:t xml:space="preserve">   </w:t>
            </w:r>
            <w:r w:rsidRPr="009B4B21">
              <w:rPr>
                <w:rFonts w:ascii="Aptos" w:eastAsia="Aptos" w:hAnsi="Aptos" w:cs="Aptos"/>
                <w:i/>
                <w:iCs/>
                <w:kern w:val="0"/>
              </w:rPr>
              <w:t>Pause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/netværk</w:t>
            </w:r>
          </w:p>
          <w:p w14:paraId="3E0AF414" w14:textId="77777777" w:rsidR="009B4B21" w:rsidRPr="009B4B21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3B7D7431" w14:textId="0E5B576A" w:rsidR="009B4B21" w:rsidRPr="000E4487" w:rsidRDefault="009B4B21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>1</w:t>
            </w:r>
            <w:r w:rsidR="000E4487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>5.30</w:t>
            </w:r>
            <w:r w:rsidRPr="009B4B21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 xml:space="preserve"> – 17.30 Partilederdebat</w:t>
            </w:r>
            <w:r w:rsidR="000E4487">
              <w:rPr>
                <w:rFonts w:ascii="Aptos" w:eastAsia="Aptos" w:hAnsi="Aptos" w:cs="Aptos"/>
                <w:b/>
                <w:bCs/>
                <w:i/>
                <w:iCs/>
                <w:kern w:val="0"/>
              </w:rPr>
              <w:t xml:space="preserve"> </w:t>
            </w:r>
            <w:r w:rsidR="000E4487">
              <w:rPr>
                <w:rFonts w:ascii="Aptos" w:eastAsia="Aptos" w:hAnsi="Aptos" w:cs="Aptos"/>
                <w:i/>
                <w:iCs/>
                <w:kern w:val="0"/>
              </w:rPr>
              <w:t>v/moderator</w:t>
            </w:r>
          </w:p>
          <w:p w14:paraId="64B29B9D" w14:textId="77777777" w:rsidR="00317C50" w:rsidRDefault="00317C50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</w:p>
          <w:p w14:paraId="7063E9A1" w14:textId="5F2B77A5" w:rsidR="00317C50" w:rsidRPr="009B4B21" w:rsidRDefault="00317C50" w:rsidP="009B4B21">
            <w:pPr>
              <w:rPr>
                <w:rFonts w:ascii="Aptos" w:eastAsia="Aptos" w:hAnsi="Aptos" w:cs="Aptos"/>
                <w:i/>
                <w:iCs/>
                <w:kern w:val="0"/>
              </w:rPr>
            </w:pPr>
            <w:r>
              <w:rPr>
                <w:rFonts w:ascii="Aptos" w:eastAsia="Aptos" w:hAnsi="Aptos" w:cs="Aptos"/>
                <w:i/>
                <w:iCs/>
                <w:kern w:val="0"/>
              </w:rPr>
              <w:t>17.30                     Godt valg</w:t>
            </w:r>
          </w:p>
          <w:p w14:paraId="6D48A8CA" w14:textId="77777777" w:rsidR="00F861BA" w:rsidRDefault="00F861BA" w:rsidP="00860681">
            <w:pPr>
              <w:ind w:left="467"/>
            </w:pPr>
          </w:p>
          <w:p w14:paraId="04E7D440" w14:textId="6D01B0A2" w:rsidR="00F861BA" w:rsidRDefault="00F861BA"/>
        </w:tc>
      </w:tr>
    </w:tbl>
    <w:p w14:paraId="3FF18A32" w14:textId="68E48260" w:rsidR="00F861BA" w:rsidRDefault="00F861BA" w:rsidP="00055F8F"/>
    <w:sectPr w:rsidR="00F861BA" w:rsidSect="00F861B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BA"/>
    <w:rsid w:val="00055F8F"/>
    <w:rsid w:val="000E4487"/>
    <w:rsid w:val="00241D7E"/>
    <w:rsid w:val="00241E36"/>
    <w:rsid w:val="00294421"/>
    <w:rsid w:val="00317C50"/>
    <w:rsid w:val="00375258"/>
    <w:rsid w:val="0038368F"/>
    <w:rsid w:val="003C7F80"/>
    <w:rsid w:val="004E788A"/>
    <w:rsid w:val="005610CE"/>
    <w:rsid w:val="007548D7"/>
    <w:rsid w:val="007F0C08"/>
    <w:rsid w:val="00860681"/>
    <w:rsid w:val="009B4B21"/>
    <w:rsid w:val="009E47C8"/>
    <w:rsid w:val="00C9154F"/>
    <w:rsid w:val="00EE0BA4"/>
    <w:rsid w:val="00F51A33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581E"/>
  <w15:chartTrackingRefBased/>
  <w15:docId w15:val="{4C606A1F-6469-443F-A73E-93B2E4E6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6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6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6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6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6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6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6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6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6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6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61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61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61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61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61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6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6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61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61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61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6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61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61B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8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s@ga.g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7243-C22A-4A6C-A191-782F4352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Sørensen | Grønlands Erhverv</dc:creator>
  <cp:keywords/>
  <dc:description/>
  <cp:lastModifiedBy>Najaaraq Petersen | Grønlands Erhverv</cp:lastModifiedBy>
  <cp:revision>2</cp:revision>
  <cp:lastPrinted>2025-02-26T14:50:00Z</cp:lastPrinted>
  <dcterms:created xsi:type="dcterms:W3CDTF">2025-03-03T17:51:00Z</dcterms:created>
  <dcterms:modified xsi:type="dcterms:W3CDTF">2025-03-03T17:51:00Z</dcterms:modified>
</cp:coreProperties>
</file>