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54D3" w14:textId="14CB47FD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>Forslag</w:t>
      </w:r>
      <w:r w:rsidR="003E4C4B" w:rsidRPr="00CD2695">
        <w:rPr>
          <w:rFonts w:ascii="Times New Roman" w:hAnsi="Times New Roman" w:cs="Times New Roman"/>
          <w:b/>
          <w:bCs/>
          <w:sz w:val="24"/>
          <w:szCs w:val="24"/>
        </w:rPr>
        <w:t xml:space="preserve"> til: </w:t>
      </w:r>
    </w:p>
    <w:p w14:paraId="6D1CD5E0" w14:textId="77777777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BB25B" w14:textId="094D149F" w:rsidR="00A361D1" w:rsidRPr="00CD2695" w:rsidRDefault="003E4C4B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2695">
        <w:rPr>
          <w:rFonts w:ascii="Times New Roman" w:hAnsi="Times New Roman" w:cs="Times New Roman"/>
          <w:b/>
          <w:bCs/>
          <w:sz w:val="24"/>
          <w:szCs w:val="24"/>
        </w:rPr>
        <w:t>Inatsisartutlov</w:t>
      </w:r>
      <w:proofErr w:type="spellEnd"/>
      <w:r w:rsidRPr="00CD2695">
        <w:rPr>
          <w:rFonts w:ascii="Times New Roman" w:hAnsi="Times New Roman" w:cs="Times New Roman"/>
          <w:b/>
          <w:bCs/>
          <w:sz w:val="24"/>
          <w:szCs w:val="24"/>
        </w:rPr>
        <w:t xml:space="preserve"> om ændring af Landstingslov om efterskoler og tilskud til udvekslingsophold</w:t>
      </w:r>
    </w:p>
    <w:p w14:paraId="737F8E98" w14:textId="5A59749E" w:rsidR="009E2C16" w:rsidRPr="00CD2695" w:rsidRDefault="003E4C4B" w:rsidP="00CD269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sz w:val="24"/>
          <w:szCs w:val="24"/>
        </w:rPr>
        <w:t xml:space="preserve"> (Tilskud til efterskoleophold på Færøerne og til ophold på frie fagskoler)</w:t>
      </w:r>
    </w:p>
    <w:p w14:paraId="7CA61F1E" w14:textId="77777777" w:rsidR="00A361D1" w:rsidRPr="00CD2695" w:rsidRDefault="00A361D1" w:rsidP="00CD269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4E8A8" w14:textId="4940E9E3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FCC37D0" w14:textId="77777777" w:rsidR="003E4C4B" w:rsidRPr="00CD2695" w:rsidRDefault="003E4C4B" w:rsidP="00CD269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CEB0C" w14:textId="4DB51828" w:rsidR="003E4C4B" w:rsidRPr="00CD2695" w:rsidRDefault="003E4C4B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sz w:val="24"/>
          <w:szCs w:val="24"/>
        </w:rPr>
        <w:t>I landstingslov nr. 13 af 5. december 2008 om efterskoler</w:t>
      </w:r>
      <w:r w:rsidR="00A361D1" w:rsidRPr="00CD2695">
        <w:rPr>
          <w:rFonts w:ascii="Times New Roman" w:hAnsi="Times New Roman" w:cs="Times New Roman"/>
          <w:sz w:val="24"/>
          <w:szCs w:val="24"/>
        </w:rPr>
        <w:t xml:space="preserve">, som ændret ved </w:t>
      </w:r>
      <w:proofErr w:type="spellStart"/>
      <w:r w:rsidR="00A361D1" w:rsidRPr="00CD2695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="00A361D1" w:rsidRPr="00CD2695">
        <w:rPr>
          <w:rFonts w:ascii="Times New Roman" w:hAnsi="Times New Roman" w:cs="Times New Roman"/>
          <w:sz w:val="24"/>
          <w:szCs w:val="24"/>
        </w:rPr>
        <w:t xml:space="preserve"> nr. 17 af 3. december 2012,</w:t>
      </w:r>
      <w:r w:rsidRPr="00CD2695">
        <w:rPr>
          <w:rFonts w:ascii="Times New Roman" w:hAnsi="Times New Roman" w:cs="Times New Roman"/>
          <w:sz w:val="24"/>
          <w:szCs w:val="24"/>
        </w:rPr>
        <w:t xml:space="preserve"> foretages følgende ændringer:</w:t>
      </w:r>
    </w:p>
    <w:p w14:paraId="0F6AD0BF" w14:textId="77777777" w:rsidR="0074378F" w:rsidRPr="00CD2695" w:rsidRDefault="0074378F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35F57B9" w14:textId="376C9025" w:rsidR="0074378F" w:rsidRPr="00CD2695" w:rsidRDefault="0074378F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D2695">
        <w:rPr>
          <w:rFonts w:ascii="Times New Roman" w:hAnsi="Times New Roman" w:cs="Times New Roman"/>
          <w:sz w:val="24"/>
          <w:szCs w:val="24"/>
        </w:rPr>
        <w:t>Forskriftens</w:t>
      </w:r>
      <w:r w:rsidRPr="00CD2695">
        <w:rPr>
          <w:rFonts w:ascii="Times New Roman" w:hAnsi="Times New Roman" w:cs="Times New Roman"/>
          <w:i/>
          <w:iCs/>
          <w:sz w:val="24"/>
          <w:szCs w:val="24"/>
        </w:rPr>
        <w:t xml:space="preserve"> titel</w:t>
      </w:r>
      <w:r w:rsidRPr="00CD2695">
        <w:rPr>
          <w:rFonts w:ascii="Times New Roman" w:hAnsi="Times New Roman" w:cs="Times New Roman"/>
          <w:sz w:val="24"/>
          <w:szCs w:val="24"/>
        </w:rPr>
        <w:t xml:space="preserve"> affattes således:</w:t>
      </w:r>
    </w:p>
    <w:p w14:paraId="5E0B7E68" w14:textId="4D42983C" w:rsidR="0074378F" w:rsidRPr="00CD2695" w:rsidRDefault="0074378F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CD2695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CD2695">
        <w:rPr>
          <w:rFonts w:ascii="Times New Roman" w:hAnsi="Times New Roman" w:cs="Times New Roman"/>
          <w:sz w:val="24"/>
          <w:szCs w:val="24"/>
        </w:rPr>
        <w:t xml:space="preserve"> om efterskoler</w:t>
      </w:r>
      <w:r w:rsidR="006E1ABB" w:rsidRPr="00CD2695">
        <w:rPr>
          <w:rFonts w:ascii="Times New Roman" w:hAnsi="Times New Roman" w:cs="Times New Roman"/>
          <w:sz w:val="24"/>
          <w:szCs w:val="24"/>
        </w:rPr>
        <w:t xml:space="preserve"> og</w:t>
      </w:r>
      <w:r w:rsidRPr="00CD2695">
        <w:rPr>
          <w:rFonts w:ascii="Times New Roman" w:hAnsi="Times New Roman" w:cs="Times New Roman"/>
          <w:sz w:val="24"/>
          <w:szCs w:val="24"/>
        </w:rPr>
        <w:t xml:space="preserve"> tilskud til </w:t>
      </w:r>
      <w:r w:rsidR="006E1ABB" w:rsidRPr="00CD2695">
        <w:rPr>
          <w:rFonts w:ascii="Times New Roman" w:hAnsi="Times New Roman" w:cs="Times New Roman"/>
          <w:sz w:val="24"/>
          <w:szCs w:val="24"/>
        </w:rPr>
        <w:t>visse skole- og</w:t>
      </w:r>
      <w:r w:rsidRPr="00CD2695">
        <w:rPr>
          <w:rFonts w:ascii="Times New Roman" w:hAnsi="Times New Roman" w:cs="Times New Roman"/>
          <w:sz w:val="24"/>
          <w:szCs w:val="24"/>
        </w:rPr>
        <w:t xml:space="preserve"> udvekslingsophold”</w:t>
      </w:r>
      <w:r w:rsidR="00437427" w:rsidRPr="00CD2695">
        <w:rPr>
          <w:rFonts w:ascii="Times New Roman" w:hAnsi="Times New Roman" w:cs="Times New Roman"/>
          <w:sz w:val="24"/>
          <w:szCs w:val="24"/>
        </w:rPr>
        <w:t>.</w:t>
      </w:r>
    </w:p>
    <w:p w14:paraId="01F5F414" w14:textId="77777777" w:rsidR="0074378F" w:rsidRPr="00CD2695" w:rsidRDefault="0074378F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EB1F265" w14:textId="0ED71110" w:rsidR="0074378F" w:rsidRPr="00CD2695" w:rsidRDefault="0074378F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D2695">
        <w:rPr>
          <w:rFonts w:ascii="Times New Roman" w:hAnsi="Times New Roman" w:cs="Times New Roman"/>
          <w:sz w:val="24"/>
          <w:szCs w:val="24"/>
        </w:rPr>
        <w:t xml:space="preserve">Overskriften til </w:t>
      </w:r>
      <w:r w:rsidRPr="00CD2695">
        <w:rPr>
          <w:rFonts w:ascii="Times New Roman" w:hAnsi="Times New Roman" w:cs="Times New Roman"/>
          <w:i/>
          <w:iCs/>
          <w:sz w:val="24"/>
          <w:szCs w:val="24"/>
        </w:rPr>
        <w:t>kapitel 5</w:t>
      </w:r>
      <w:r w:rsidRPr="00CD2695">
        <w:rPr>
          <w:rFonts w:ascii="Times New Roman" w:hAnsi="Times New Roman" w:cs="Times New Roman"/>
          <w:sz w:val="24"/>
          <w:szCs w:val="24"/>
        </w:rPr>
        <w:t xml:space="preserve"> affattes således:</w:t>
      </w:r>
    </w:p>
    <w:p w14:paraId="083B5456" w14:textId="1EDB603F" w:rsidR="0074378F" w:rsidRPr="00CD2695" w:rsidRDefault="0074378F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sz w:val="24"/>
          <w:szCs w:val="24"/>
        </w:rPr>
        <w:t>”Tilskud til efterskoleophold i Danmark og på Færøerne, til ophold på frie</w:t>
      </w:r>
      <w:r w:rsidR="00E3668E" w:rsidRPr="00CD2695">
        <w:rPr>
          <w:rFonts w:ascii="Times New Roman" w:hAnsi="Times New Roman" w:cs="Times New Roman"/>
          <w:sz w:val="24"/>
          <w:szCs w:val="24"/>
        </w:rPr>
        <w:t xml:space="preserve"> </w:t>
      </w:r>
      <w:r w:rsidRPr="00CD2695">
        <w:rPr>
          <w:rFonts w:ascii="Times New Roman" w:hAnsi="Times New Roman" w:cs="Times New Roman"/>
          <w:sz w:val="24"/>
          <w:szCs w:val="24"/>
        </w:rPr>
        <w:t xml:space="preserve">fagskoler og </w:t>
      </w:r>
      <w:r w:rsidR="00770278" w:rsidRPr="00CD2695">
        <w:rPr>
          <w:rFonts w:ascii="Times New Roman" w:hAnsi="Times New Roman" w:cs="Times New Roman"/>
          <w:sz w:val="24"/>
          <w:szCs w:val="24"/>
        </w:rPr>
        <w:t>til udvekslingsophold”</w:t>
      </w:r>
      <w:r w:rsidR="002C62D7" w:rsidRPr="00CD2695">
        <w:rPr>
          <w:rFonts w:ascii="Times New Roman" w:hAnsi="Times New Roman" w:cs="Times New Roman"/>
          <w:sz w:val="24"/>
          <w:szCs w:val="24"/>
        </w:rPr>
        <w:t>.</w:t>
      </w:r>
    </w:p>
    <w:p w14:paraId="66C062A5" w14:textId="77777777" w:rsidR="001E58B3" w:rsidRPr="00CD2695" w:rsidRDefault="001E58B3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3526832" w14:textId="4D69CB0C" w:rsidR="005E4A15" w:rsidRPr="00CD2695" w:rsidRDefault="00770278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E4A15" w:rsidRPr="00CD26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4A15" w:rsidRPr="00CD2695">
        <w:rPr>
          <w:rFonts w:ascii="Times New Roman" w:hAnsi="Times New Roman" w:cs="Times New Roman"/>
          <w:i/>
          <w:iCs/>
          <w:sz w:val="24"/>
          <w:szCs w:val="24"/>
        </w:rPr>
        <w:t xml:space="preserve"> § 20 </w:t>
      </w:r>
      <w:r w:rsidR="005E4A15" w:rsidRPr="00CD2695">
        <w:rPr>
          <w:rFonts w:ascii="Times New Roman" w:hAnsi="Times New Roman" w:cs="Times New Roman"/>
          <w:sz w:val="24"/>
          <w:szCs w:val="24"/>
        </w:rPr>
        <w:t>affattes således:</w:t>
      </w:r>
    </w:p>
    <w:p w14:paraId="12EDB6E1" w14:textId="42ADBAFC" w:rsidR="00E3668E" w:rsidRPr="00CD2695" w:rsidRDefault="005E4A15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03EC5">
        <w:rPr>
          <w:rFonts w:ascii="Times New Roman" w:hAnsi="Times New Roman" w:cs="Times New Roman"/>
          <w:sz w:val="24"/>
          <w:szCs w:val="24"/>
        </w:rPr>
        <w:t>”</w:t>
      </w:r>
      <w:r w:rsidR="00803EC5">
        <w:rPr>
          <w:rFonts w:ascii="Times New Roman" w:hAnsi="Times New Roman" w:cs="Times New Roman"/>
          <w:b/>
          <w:bCs/>
          <w:sz w:val="24"/>
          <w:szCs w:val="24"/>
        </w:rPr>
        <w:t xml:space="preserve"> § </w:t>
      </w:r>
      <w:r w:rsidRPr="00CD2695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="00A76E74" w:rsidRPr="00CD2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695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CD2695">
        <w:rPr>
          <w:rFonts w:ascii="Times New Roman" w:hAnsi="Times New Roman" w:cs="Times New Roman"/>
          <w:sz w:val="24"/>
          <w:szCs w:val="24"/>
        </w:rPr>
        <w:t xml:space="preserve"> kan yde tilskud til udgifter i forbindelse med efterskoleophold i Danmark og på Færøerne samt til ophold på frie fagskoler, herunder støtte til nedsættelse af elevbetalingen</w:t>
      </w:r>
      <w:r w:rsidR="00D20E1A" w:rsidRPr="00CD2695">
        <w:rPr>
          <w:rFonts w:ascii="Times New Roman" w:hAnsi="Times New Roman" w:cs="Times New Roman"/>
          <w:sz w:val="24"/>
          <w:szCs w:val="24"/>
        </w:rPr>
        <w:t>,</w:t>
      </w:r>
      <w:r w:rsidRPr="00CD2695">
        <w:rPr>
          <w:rFonts w:ascii="Times New Roman" w:hAnsi="Times New Roman" w:cs="Times New Roman"/>
          <w:sz w:val="24"/>
          <w:szCs w:val="24"/>
        </w:rPr>
        <w:t xml:space="preserve"> samt afholde udgifterne til elevernes rejse</w:t>
      </w:r>
      <w:r w:rsidR="00D20E1A" w:rsidRPr="00CD2695">
        <w:rPr>
          <w:rFonts w:ascii="Times New Roman" w:hAnsi="Times New Roman" w:cs="Times New Roman"/>
          <w:sz w:val="24"/>
          <w:szCs w:val="24"/>
        </w:rPr>
        <w:t>,</w:t>
      </w:r>
      <w:r w:rsidRPr="00CD2695">
        <w:rPr>
          <w:rFonts w:ascii="Times New Roman" w:hAnsi="Times New Roman" w:cs="Times New Roman"/>
          <w:sz w:val="24"/>
          <w:szCs w:val="24"/>
        </w:rPr>
        <w:t xml:space="preserve"> jf. § 15, stk. 1 og 2. Det samlede tilskud fastsættes hvert år på finansloven.</w:t>
      </w:r>
      <w:r w:rsidRPr="00CD2695">
        <w:rPr>
          <w:rFonts w:ascii="Times New Roman" w:hAnsi="Times New Roman" w:cs="Times New Roman"/>
          <w:sz w:val="24"/>
          <w:szCs w:val="24"/>
        </w:rPr>
        <w:br/>
      </w:r>
      <w:r w:rsidR="00A76E74" w:rsidRPr="00CD269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D2695">
        <w:rPr>
          <w:rFonts w:ascii="Times New Roman" w:hAnsi="Times New Roman" w:cs="Times New Roman"/>
          <w:i/>
          <w:iCs/>
          <w:sz w:val="24"/>
          <w:szCs w:val="24"/>
        </w:rPr>
        <w:t>Stk. 2.</w:t>
      </w:r>
      <w:r w:rsidRPr="00CD2695">
        <w:rPr>
          <w:rFonts w:ascii="Times New Roman" w:hAnsi="Times New Roman" w:cs="Times New Roman"/>
          <w:sz w:val="24"/>
          <w:szCs w:val="24"/>
        </w:rPr>
        <w:t> </w:t>
      </w:r>
      <w:r w:rsidR="00A76E74" w:rsidRPr="00CD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695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CD2695">
        <w:rPr>
          <w:rFonts w:ascii="Times New Roman" w:hAnsi="Times New Roman" w:cs="Times New Roman"/>
          <w:sz w:val="24"/>
          <w:szCs w:val="24"/>
        </w:rPr>
        <w:t xml:space="preserve"> fastsætter regler for tildeling af tilskud til efterskoleophold i Danmark</w:t>
      </w:r>
      <w:r w:rsidR="005E6E45" w:rsidRPr="00CD2695">
        <w:rPr>
          <w:rFonts w:ascii="Times New Roman" w:hAnsi="Times New Roman" w:cs="Times New Roman"/>
          <w:sz w:val="24"/>
          <w:szCs w:val="24"/>
        </w:rPr>
        <w:t xml:space="preserve"> og på Færøerne samt til ophold på frie fagskoler</w:t>
      </w:r>
      <w:r w:rsidRPr="00CD2695">
        <w:rPr>
          <w:rFonts w:ascii="Times New Roman" w:hAnsi="Times New Roman" w:cs="Times New Roman"/>
          <w:sz w:val="24"/>
          <w:szCs w:val="24"/>
        </w:rPr>
        <w:t>, herunder betingelser for modtagelse af tilskud, tilskuddets størrelse, eventuel indtægtsregulering, procedure ved ansøgning samt klageadgang.”</w:t>
      </w:r>
    </w:p>
    <w:p w14:paraId="052BC6B8" w14:textId="206018E1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57755B6" w14:textId="77777777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5EE3C" w14:textId="06338CBB" w:rsidR="00A361D1" w:rsidRPr="00CD2695" w:rsidRDefault="00A361D1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2695">
        <w:rPr>
          <w:rFonts w:ascii="Times New Roman" w:hAnsi="Times New Roman" w:cs="Times New Roman"/>
          <w:sz w:val="24"/>
          <w:szCs w:val="24"/>
        </w:rPr>
        <w:t>Inatsisartutloven</w:t>
      </w:r>
      <w:proofErr w:type="spellEnd"/>
      <w:r w:rsidRPr="00CD2695">
        <w:rPr>
          <w:rFonts w:ascii="Times New Roman" w:hAnsi="Times New Roman" w:cs="Times New Roman"/>
          <w:sz w:val="24"/>
          <w:szCs w:val="24"/>
        </w:rPr>
        <w:t xml:space="preserve"> træder i kraft den 1. januar 2026.</w:t>
      </w:r>
    </w:p>
    <w:p w14:paraId="67ADF23C" w14:textId="77777777" w:rsidR="00A361D1" w:rsidRPr="00CD2695" w:rsidRDefault="00A361D1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2A88278" w14:textId="77777777" w:rsidR="00A361D1" w:rsidRPr="00CD2695" w:rsidRDefault="00A361D1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01821F9" w14:textId="77777777" w:rsidR="00A361D1" w:rsidRPr="00CD2695" w:rsidRDefault="00A361D1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AF4644E" w14:textId="50F04C90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2695">
        <w:rPr>
          <w:rFonts w:ascii="Times New Roman" w:hAnsi="Times New Roman" w:cs="Times New Roman"/>
          <w:i/>
          <w:iCs/>
          <w:sz w:val="24"/>
          <w:szCs w:val="24"/>
        </w:rPr>
        <w:t>Grønlands Selvstyre, den xx. xx 2025</w:t>
      </w:r>
    </w:p>
    <w:p w14:paraId="3A2F1D2C" w14:textId="77777777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2F18BAF" w14:textId="77777777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E1DB5E6" w14:textId="77777777" w:rsidR="00A361D1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DCEB30" w14:textId="3EE4F533" w:rsidR="00A361D1" w:rsidRPr="00CD2695" w:rsidRDefault="00D27BD2" w:rsidP="00CD2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695">
        <w:rPr>
          <w:rFonts w:ascii="Times New Roman" w:hAnsi="Times New Roman" w:cs="Times New Roman"/>
          <w:b/>
          <w:bCs/>
          <w:sz w:val="24"/>
          <w:szCs w:val="24"/>
        </w:rPr>
        <w:t>Jens Frederik Nielsen</w:t>
      </w:r>
    </w:p>
    <w:p w14:paraId="129032E2" w14:textId="7C412BCA" w:rsidR="003E4C4B" w:rsidRPr="00CD2695" w:rsidRDefault="00A361D1" w:rsidP="00CD269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695">
        <w:rPr>
          <w:rFonts w:ascii="Times New Roman" w:hAnsi="Times New Roman" w:cs="Times New Roman"/>
          <w:sz w:val="24"/>
          <w:szCs w:val="24"/>
        </w:rPr>
        <w:t xml:space="preserve">Formanden for </w:t>
      </w:r>
      <w:proofErr w:type="spellStart"/>
      <w:r w:rsidRPr="00CD2695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</w:p>
    <w:p w14:paraId="39D4B887" w14:textId="77777777" w:rsidR="003E4C4B" w:rsidRPr="00CD2695" w:rsidRDefault="003E4C4B" w:rsidP="00CD269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8C47724" w14:textId="77777777" w:rsidR="003E4C4B" w:rsidRPr="00CD2695" w:rsidRDefault="003E4C4B" w:rsidP="00CD269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4C4B" w:rsidRPr="00CD2695" w:rsidSect="00CD2695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0DCA" w14:textId="77777777" w:rsidR="0082018C" w:rsidRDefault="0082018C" w:rsidP="004C7BB7">
      <w:pPr>
        <w:spacing w:after="0" w:line="240" w:lineRule="auto"/>
      </w:pPr>
      <w:r>
        <w:separator/>
      </w:r>
    </w:p>
  </w:endnote>
  <w:endnote w:type="continuationSeparator" w:id="0">
    <w:p w14:paraId="1413EA2A" w14:textId="77777777" w:rsidR="0082018C" w:rsidRDefault="0082018C" w:rsidP="004C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58348439"/>
      <w:docPartObj>
        <w:docPartGallery w:val="Page Numbers (Bottom of Page)"/>
        <w:docPartUnique/>
      </w:docPartObj>
    </w:sdtPr>
    <w:sdtContent>
      <w:p w14:paraId="7475A9DD" w14:textId="3A9A32DC" w:rsidR="004C7BB7" w:rsidRPr="004C7BB7" w:rsidRDefault="004C7BB7">
        <w:pPr>
          <w:pStyle w:val="Sidefod"/>
          <w:jc w:val="center"/>
          <w:rPr>
            <w:rFonts w:ascii="Times New Roman" w:hAnsi="Times New Roman" w:cs="Times New Roman"/>
          </w:rPr>
        </w:pPr>
        <w:r w:rsidRPr="004C7BB7">
          <w:rPr>
            <w:rFonts w:ascii="Times New Roman" w:hAnsi="Times New Roman" w:cs="Times New Roman"/>
          </w:rPr>
          <w:fldChar w:fldCharType="begin"/>
        </w:r>
        <w:r w:rsidRPr="004C7BB7">
          <w:rPr>
            <w:rFonts w:ascii="Times New Roman" w:hAnsi="Times New Roman" w:cs="Times New Roman"/>
          </w:rPr>
          <w:instrText>PAGE   \* MERGEFORMAT</w:instrText>
        </w:r>
        <w:r w:rsidRPr="004C7BB7">
          <w:rPr>
            <w:rFonts w:ascii="Times New Roman" w:hAnsi="Times New Roman" w:cs="Times New Roman"/>
          </w:rPr>
          <w:fldChar w:fldCharType="separate"/>
        </w:r>
        <w:r w:rsidRPr="004C7BB7">
          <w:rPr>
            <w:rFonts w:ascii="Times New Roman" w:hAnsi="Times New Roman" w:cs="Times New Roman"/>
          </w:rPr>
          <w:t>2</w:t>
        </w:r>
        <w:r w:rsidRPr="004C7BB7">
          <w:rPr>
            <w:rFonts w:ascii="Times New Roman" w:hAnsi="Times New Roman" w:cs="Times New Roman"/>
          </w:rPr>
          <w:fldChar w:fldCharType="end"/>
        </w:r>
      </w:p>
    </w:sdtContent>
  </w:sdt>
  <w:p w14:paraId="5FDF5A88" w14:textId="77777777" w:rsidR="004C7BB7" w:rsidRDefault="004C7BB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342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2F6D29" w14:textId="54D3A51F" w:rsidR="004C7BB7" w:rsidRPr="00CD2695" w:rsidRDefault="004C7BB7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26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26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26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2695">
          <w:rPr>
            <w:rFonts w:ascii="Times New Roman" w:hAnsi="Times New Roman" w:cs="Times New Roman"/>
            <w:sz w:val="24"/>
            <w:szCs w:val="24"/>
          </w:rPr>
          <w:t>2</w:t>
        </w:r>
        <w:r w:rsidRPr="00CD26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CD6FBC" w14:textId="3CC6F73F" w:rsidR="004C7BB7" w:rsidRPr="00CD2695" w:rsidRDefault="004C7BB7">
    <w:pPr>
      <w:pStyle w:val="Sidefod"/>
      <w:rPr>
        <w:rFonts w:ascii="Times New Roman" w:hAnsi="Times New Roman" w:cs="Times New Roman"/>
        <w:sz w:val="24"/>
        <w:szCs w:val="24"/>
      </w:rPr>
    </w:pPr>
    <w:r w:rsidRPr="00CD2695">
      <w:rPr>
        <w:rFonts w:ascii="Times New Roman" w:hAnsi="Times New Roman" w:cs="Times New Roman"/>
        <w:sz w:val="24"/>
        <w:szCs w:val="24"/>
      </w:rPr>
      <w:t>____________________</w:t>
    </w:r>
  </w:p>
  <w:p w14:paraId="6E57A4FC" w14:textId="5E7A2C77" w:rsidR="004C7BB7" w:rsidRPr="00CD2695" w:rsidRDefault="004C7BB7">
    <w:pPr>
      <w:pStyle w:val="Sidefod"/>
      <w:rPr>
        <w:rFonts w:ascii="Times New Roman" w:hAnsi="Times New Roman" w:cs="Times New Roman"/>
        <w:sz w:val="24"/>
        <w:szCs w:val="24"/>
      </w:rPr>
    </w:pPr>
    <w:r w:rsidRPr="00CD2695">
      <w:rPr>
        <w:rFonts w:ascii="Times New Roman" w:hAnsi="Times New Roman" w:cs="Times New Roman"/>
        <w:sz w:val="24"/>
        <w:szCs w:val="24"/>
      </w:rPr>
      <w:t>EM 2025/xx</w:t>
    </w:r>
  </w:p>
  <w:p w14:paraId="189E1EFE" w14:textId="3531C85E" w:rsidR="004C7BB7" w:rsidRPr="00CD2695" w:rsidRDefault="004C7BB7">
    <w:pPr>
      <w:pStyle w:val="Sidefod"/>
      <w:rPr>
        <w:rFonts w:ascii="Times New Roman" w:hAnsi="Times New Roman" w:cs="Times New Roman"/>
        <w:sz w:val="24"/>
        <w:szCs w:val="24"/>
      </w:rPr>
    </w:pPr>
    <w:r w:rsidRPr="00CD2695">
      <w:rPr>
        <w:rFonts w:ascii="Times New Roman" w:hAnsi="Times New Roman" w:cs="Times New Roman"/>
        <w:sz w:val="24"/>
        <w:szCs w:val="24"/>
      </w:rPr>
      <w:t>IKTIN Sagsnr. 2025-2630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AF92" w14:textId="77777777" w:rsidR="0082018C" w:rsidRDefault="0082018C" w:rsidP="004C7BB7">
      <w:pPr>
        <w:spacing w:after="0" w:line="240" w:lineRule="auto"/>
      </w:pPr>
      <w:r>
        <w:separator/>
      </w:r>
    </w:p>
  </w:footnote>
  <w:footnote w:type="continuationSeparator" w:id="0">
    <w:p w14:paraId="661EF4AD" w14:textId="77777777" w:rsidR="0082018C" w:rsidRDefault="0082018C" w:rsidP="004C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8E08" w14:textId="15FD50CB" w:rsidR="004C7BB7" w:rsidRPr="00CD2695" w:rsidRDefault="00F544B4" w:rsidP="004C7BB7">
    <w:pPr>
      <w:pStyle w:val="Sidehoved"/>
      <w:tabs>
        <w:tab w:val="clear" w:pos="4819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  <w:r w:rsidR="004C7BB7" w:rsidRPr="00CD2695"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="Times New Roman" w:hAnsi="Times New Roman" w:cs="Times New Roman"/>
        <w:sz w:val="24"/>
        <w:szCs w:val="24"/>
      </w:rPr>
      <w:t>juni</w:t>
    </w:r>
    <w:r w:rsidR="004C7BB7" w:rsidRPr="00CD2695">
      <w:rPr>
        <w:rFonts w:ascii="Times New Roman" w:hAnsi="Times New Roman" w:cs="Times New Roman"/>
        <w:sz w:val="24"/>
        <w:szCs w:val="24"/>
      </w:rPr>
      <w:t xml:space="preserve"> 2025</w:t>
    </w:r>
    <w:r w:rsidR="004C7BB7" w:rsidRPr="00CD2695">
      <w:rPr>
        <w:rFonts w:ascii="Times New Roman" w:hAnsi="Times New Roman" w:cs="Times New Roman"/>
        <w:sz w:val="24"/>
        <w:szCs w:val="24"/>
      </w:rPr>
      <w:tab/>
      <w:t>EM 2025/xx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81D"/>
    <w:multiLevelType w:val="hybridMultilevel"/>
    <w:tmpl w:val="3D3EF9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6DCE"/>
    <w:multiLevelType w:val="hybridMultilevel"/>
    <w:tmpl w:val="75C8DA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6103"/>
    <w:multiLevelType w:val="hybridMultilevel"/>
    <w:tmpl w:val="805A9284"/>
    <w:lvl w:ilvl="0" w:tplc="47DA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82A71"/>
    <w:multiLevelType w:val="hybridMultilevel"/>
    <w:tmpl w:val="DD8490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44475">
    <w:abstractNumId w:val="1"/>
  </w:num>
  <w:num w:numId="2" w16cid:durableId="1636567778">
    <w:abstractNumId w:val="0"/>
  </w:num>
  <w:num w:numId="3" w16cid:durableId="1768963973">
    <w:abstractNumId w:val="2"/>
  </w:num>
  <w:num w:numId="4" w16cid:durableId="86941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D3"/>
    <w:rsid w:val="0000792D"/>
    <w:rsid w:val="000230EC"/>
    <w:rsid w:val="00044EA6"/>
    <w:rsid w:val="000D455D"/>
    <w:rsid w:val="000E5F2F"/>
    <w:rsid w:val="000E61A6"/>
    <w:rsid w:val="001146DD"/>
    <w:rsid w:val="00156DB5"/>
    <w:rsid w:val="001B1E1E"/>
    <w:rsid w:val="001E58B3"/>
    <w:rsid w:val="001E7F32"/>
    <w:rsid w:val="001F5836"/>
    <w:rsid w:val="00200261"/>
    <w:rsid w:val="002C62D7"/>
    <w:rsid w:val="00312EB2"/>
    <w:rsid w:val="00315AE3"/>
    <w:rsid w:val="00377294"/>
    <w:rsid w:val="003E4C4B"/>
    <w:rsid w:val="003F155A"/>
    <w:rsid w:val="00430266"/>
    <w:rsid w:val="00437427"/>
    <w:rsid w:val="004C7BB7"/>
    <w:rsid w:val="004D3C0A"/>
    <w:rsid w:val="00557DD6"/>
    <w:rsid w:val="005D73EB"/>
    <w:rsid w:val="005E2EC3"/>
    <w:rsid w:val="005E4A15"/>
    <w:rsid w:val="005E6E45"/>
    <w:rsid w:val="005F0969"/>
    <w:rsid w:val="005F5C0B"/>
    <w:rsid w:val="00613663"/>
    <w:rsid w:val="006D66DB"/>
    <w:rsid w:val="006E1ABB"/>
    <w:rsid w:val="006E3334"/>
    <w:rsid w:val="00725220"/>
    <w:rsid w:val="0074378F"/>
    <w:rsid w:val="007674E3"/>
    <w:rsid w:val="00770278"/>
    <w:rsid w:val="007B3D0E"/>
    <w:rsid w:val="007F2E88"/>
    <w:rsid w:val="008006E8"/>
    <w:rsid w:val="00803EC5"/>
    <w:rsid w:val="0082018C"/>
    <w:rsid w:val="008672B1"/>
    <w:rsid w:val="008978FA"/>
    <w:rsid w:val="00982876"/>
    <w:rsid w:val="009B708B"/>
    <w:rsid w:val="009E2C16"/>
    <w:rsid w:val="009F1B78"/>
    <w:rsid w:val="00A361D1"/>
    <w:rsid w:val="00A45FB4"/>
    <w:rsid w:val="00A76E74"/>
    <w:rsid w:val="00B31CE2"/>
    <w:rsid w:val="00B34DD3"/>
    <w:rsid w:val="00B95A40"/>
    <w:rsid w:val="00BC3EAE"/>
    <w:rsid w:val="00CD2695"/>
    <w:rsid w:val="00D20E1A"/>
    <w:rsid w:val="00D27BD2"/>
    <w:rsid w:val="00E33DBE"/>
    <w:rsid w:val="00E3668E"/>
    <w:rsid w:val="00E37462"/>
    <w:rsid w:val="00E670B3"/>
    <w:rsid w:val="00EB6D07"/>
    <w:rsid w:val="00EF1318"/>
    <w:rsid w:val="00F2793E"/>
    <w:rsid w:val="00F526D9"/>
    <w:rsid w:val="00F544B4"/>
    <w:rsid w:val="00F649AA"/>
    <w:rsid w:val="00F72AF8"/>
    <w:rsid w:val="00F9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2AC7F"/>
  <w15:docId w15:val="{1FFC7C26-187C-4A7E-9AB4-9D538213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58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4A15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437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378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4378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37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378F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C7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7BB7"/>
  </w:style>
  <w:style w:type="paragraph" w:styleId="Sidefod">
    <w:name w:val="footer"/>
    <w:basedOn w:val="Normal"/>
    <w:link w:val="SidefodTegn"/>
    <w:uiPriority w:val="99"/>
    <w:unhideWhenUsed/>
    <w:rsid w:val="004C7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7BB7"/>
  </w:style>
  <w:style w:type="paragraph" w:styleId="Korrektur">
    <w:name w:val="Revision"/>
    <w:hidden/>
    <w:uiPriority w:val="99"/>
    <w:semiHidden/>
    <w:rsid w:val="00E36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AppData\Local\cBrain\F2\.tmp\7f2044252e00495d8826100b824fe10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7f2044252e00495d8826100b824fe10b</Template>
  <TotalTime>72</TotalTime>
  <Pages>1</Pages>
  <Words>200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Marie Sakariasen</dc:creator>
  <cp:lastModifiedBy>Ane Marie Sakariasen</cp:lastModifiedBy>
  <cp:revision>17</cp:revision>
  <cp:lastPrinted>2025-03-25T08:56:00Z</cp:lastPrinted>
  <dcterms:created xsi:type="dcterms:W3CDTF">2025-05-30T18:09:00Z</dcterms:created>
  <dcterms:modified xsi:type="dcterms:W3CDTF">2025-06-02T16:17:00Z</dcterms:modified>
</cp:coreProperties>
</file>