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2458" w:rsidP="00DC3BAC" w:rsidRDefault="00F22458" w14:paraId="3088F90F" w14:textId="77777777"/>
    <w:p w:rsidR="00C86591" w:rsidP="00DC3BAC" w:rsidRDefault="00C86591" w14:paraId="11C784ED" w14:textId="77777777"/>
    <w:p w:rsidRPr="00721C55" w:rsidR="00C86591" w:rsidP="00F8606D" w:rsidRDefault="00606B78" w14:paraId="2E432EB9" w14:textId="33BE7115">
      <w:pPr>
        <w:ind w:left="6520" w:firstLine="1304"/>
        <w:rPr>
          <w:rFonts w:ascii="Arial" w:hAnsi="Arial" w:cs="Arial"/>
          <w:sz w:val="24"/>
          <w:szCs w:val="24"/>
        </w:rPr>
      </w:pPr>
      <w:r>
        <w:t xml:space="preserve">   </w:t>
      </w:r>
    </w:p>
    <w:p w:rsidRPr="00721C55" w:rsidR="00ED4F63" w:rsidP="00DC3BAC" w:rsidRDefault="00ED4F63" w14:paraId="626432A4" w14:textId="77777777">
      <w:pPr>
        <w:rPr>
          <w:rFonts w:ascii="Arial" w:hAnsi="Arial" w:cs="Arial"/>
          <w:sz w:val="24"/>
          <w:szCs w:val="24"/>
        </w:rPr>
      </w:pPr>
    </w:p>
    <w:p w:rsidRPr="00721C55" w:rsidR="00ED4F63" w:rsidP="00DC3BAC" w:rsidRDefault="00ED4F63" w14:paraId="38F7A9B3" w14:textId="77777777">
      <w:pPr>
        <w:rPr>
          <w:rFonts w:ascii="Arial" w:hAnsi="Arial" w:cs="Arial"/>
          <w:sz w:val="24"/>
          <w:szCs w:val="24"/>
        </w:rPr>
      </w:pPr>
    </w:p>
    <w:p w:rsidRPr="00721C55" w:rsidR="00ED4F63" w:rsidP="00CE2950" w:rsidRDefault="00910D24" w14:paraId="103615FE" w14:textId="2C050FB1">
      <w:pPr>
        <w:tabs>
          <w:tab w:val="center" w:pos="4960"/>
        </w:tabs>
        <w:rPr>
          <w:rFonts w:ascii="Arial" w:hAnsi="Arial" w:cs="Arial"/>
          <w:b/>
          <w:bCs/>
          <w:sz w:val="24"/>
          <w:szCs w:val="24"/>
          <w:u w:val="single"/>
        </w:rPr>
      </w:pPr>
      <w:r w:rsidRPr="00721C55">
        <w:rPr>
          <w:rFonts w:ascii="Arial" w:hAnsi="Arial" w:cs="Arial"/>
          <w:b/>
          <w:bCs/>
          <w:sz w:val="24"/>
          <w:szCs w:val="24"/>
          <w:u w:val="single"/>
        </w:rPr>
        <w:fldChar w:fldCharType="begin"/>
      </w:r>
      <w:r w:rsidRPr="00721C55">
        <w:rPr>
          <w:rFonts w:ascii="Arial" w:hAnsi="Arial" w:cs="Arial"/>
          <w:b/>
          <w:bCs/>
          <w:sz w:val="24"/>
          <w:szCs w:val="24"/>
          <w:u w:val="single"/>
        </w:rPr>
        <w:instrText xml:space="preserve"> DOCPROPERTY  "DN_D Dokument titel"  \* MERGEFORMAT </w:instrText>
      </w:r>
      <w:r w:rsidRPr="00721C55">
        <w:rPr>
          <w:rFonts w:ascii="Arial" w:hAnsi="Arial" w:cs="Arial"/>
          <w:b/>
          <w:bCs/>
          <w:sz w:val="24"/>
          <w:szCs w:val="24"/>
          <w:u w:val="single"/>
        </w:rPr>
        <w:fldChar w:fldCharType="separate"/>
      </w:r>
      <w:r>
        <w:rPr>
          <w:rFonts w:ascii="Arial" w:hAnsi="Arial" w:cs="Arial"/>
          <w:b/>
          <w:bCs/>
          <w:sz w:val="24"/>
          <w:szCs w:val="24"/>
          <w:u w:val="single"/>
        </w:rPr>
        <w:t>Dagsorden/referat fra BU-møde i Tekniske Rådgivere den 12. december 2024.</w:t>
      </w:r>
      <w:r w:rsidRPr="00721C55">
        <w:rPr>
          <w:rFonts w:ascii="Arial" w:hAnsi="Arial" w:cs="Arial"/>
          <w:b/>
          <w:bCs/>
          <w:sz w:val="24"/>
          <w:szCs w:val="24"/>
          <w:u w:val="single"/>
        </w:rPr>
        <w:fldChar w:fldCharType="end"/>
      </w:r>
    </w:p>
    <w:p w:rsidR="00C86591" w:rsidP="00DC3BAC" w:rsidRDefault="00C86591" w14:paraId="05F65C36" w14:textId="77777777">
      <w:pPr>
        <w:rPr>
          <w:rFonts w:ascii="Arial" w:hAnsi="Arial" w:cs="Arial"/>
          <w:sz w:val="24"/>
          <w:szCs w:val="24"/>
        </w:rPr>
      </w:pPr>
    </w:p>
    <w:p w:rsidRPr="00721C55" w:rsidR="00721C55" w:rsidP="00721C55" w:rsidRDefault="00721C55" w14:paraId="32D723EB" w14:textId="77777777">
      <w:pPr>
        <w:rPr>
          <w:rFonts w:ascii="Arial" w:hAnsi="Arial" w:cs="Arial"/>
          <w:sz w:val="24"/>
          <w:szCs w:val="24"/>
        </w:rPr>
      </w:pPr>
      <w:r w:rsidRPr="00721C55">
        <w:rPr>
          <w:rFonts w:ascii="Arial" w:hAnsi="Arial" w:cs="Arial"/>
          <w:sz w:val="24"/>
          <w:szCs w:val="24"/>
        </w:rPr>
        <w:t>Deltagere:</w:t>
      </w:r>
    </w:p>
    <w:p w:rsidRPr="00721C55" w:rsidR="00721C55" w:rsidP="00721C55" w:rsidRDefault="00721C55" w14:paraId="0289B435" w14:textId="77777777">
      <w:pPr>
        <w:rPr>
          <w:rFonts w:ascii="Arial" w:hAnsi="Arial" w:cs="Arial"/>
          <w:sz w:val="24"/>
          <w:szCs w:val="24"/>
        </w:rPr>
      </w:pPr>
    </w:p>
    <w:p w:rsidRPr="00D11DF4" w:rsidR="00721C55" w:rsidP="00721C55" w:rsidRDefault="00721C55" w14:paraId="77D313D1" w14:textId="551540B5">
      <w:pPr>
        <w:rPr>
          <w:rFonts w:ascii="Arial" w:hAnsi="Arial" w:cs="Arial"/>
          <w:sz w:val="24"/>
          <w:szCs w:val="24"/>
        </w:rPr>
      </w:pPr>
      <w:r w:rsidRPr="00D11DF4">
        <w:rPr>
          <w:rFonts w:ascii="Arial" w:hAnsi="Arial" w:cs="Arial"/>
          <w:sz w:val="24"/>
          <w:szCs w:val="24"/>
        </w:rPr>
        <w:t>Ujarak Rosing Petersen (URP)</w:t>
      </w:r>
    </w:p>
    <w:p w:rsidRPr="00721C55" w:rsidR="00721C55" w:rsidP="00721C55" w:rsidRDefault="00721C55" w14:paraId="77AC2C77" w14:textId="35870225">
      <w:pPr>
        <w:rPr>
          <w:rFonts w:ascii="Arial" w:hAnsi="Arial" w:cs="Arial"/>
          <w:sz w:val="24"/>
          <w:szCs w:val="24"/>
        </w:rPr>
      </w:pPr>
      <w:r w:rsidRPr="00721C55">
        <w:rPr>
          <w:rFonts w:ascii="Arial" w:hAnsi="Arial" w:cs="Arial"/>
          <w:sz w:val="24"/>
          <w:szCs w:val="24"/>
        </w:rPr>
        <w:t>Jane Carlsen (JC)</w:t>
      </w:r>
    </w:p>
    <w:p w:rsidRPr="00721C55" w:rsidR="00721C55" w:rsidP="00721C55" w:rsidRDefault="00721C55" w14:paraId="2332C599" w14:textId="407F6B46">
      <w:pPr>
        <w:rPr>
          <w:rFonts w:ascii="Arial" w:hAnsi="Arial" w:cs="Arial"/>
          <w:sz w:val="24"/>
          <w:szCs w:val="24"/>
        </w:rPr>
      </w:pPr>
      <w:r w:rsidRPr="00721C55">
        <w:rPr>
          <w:rFonts w:ascii="Arial" w:hAnsi="Arial" w:cs="Arial"/>
          <w:sz w:val="24"/>
          <w:szCs w:val="24"/>
        </w:rPr>
        <w:t>Mario Jensen</w:t>
      </w:r>
      <w:r>
        <w:rPr>
          <w:rFonts w:ascii="Arial" w:hAnsi="Arial" w:cs="Arial"/>
          <w:sz w:val="24"/>
          <w:szCs w:val="24"/>
        </w:rPr>
        <w:t xml:space="preserve"> (MJ)</w:t>
      </w:r>
    </w:p>
    <w:p w:rsidRPr="00721C55" w:rsidR="00721C55" w:rsidP="00721C55" w:rsidRDefault="00721C55" w14:paraId="6DD33581" w14:textId="68728899">
      <w:pPr>
        <w:rPr>
          <w:rFonts w:ascii="Arial" w:hAnsi="Arial" w:cs="Arial"/>
          <w:sz w:val="24"/>
          <w:szCs w:val="24"/>
        </w:rPr>
      </w:pPr>
      <w:r w:rsidRPr="00721C55">
        <w:rPr>
          <w:rFonts w:ascii="Arial" w:hAnsi="Arial" w:cs="Arial"/>
          <w:sz w:val="24"/>
          <w:szCs w:val="24"/>
        </w:rPr>
        <w:t>Inooraq Brandt</w:t>
      </w:r>
      <w:r>
        <w:rPr>
          <w:rFonts w:ascii="Arial" w:hAnsi="Arial" w:cs="Arial"/>
          <w:sz w:val="24"/>
          <w:szCs w:val="24"/>
        </w:rPr>
        <w:t xml:space="preserve"> (IB)</w:t>
      </w:r>
    </w:p>
    <w:p w:rsidRPr="00721C55" w:rsidR="00721C55" w:rsidP="00721C55" w:rsidRDefault="00721C55" w14:paraId="5AB8752C" w14:textId="54237735">
      <w:pPr>
        <w:rPr>
          <w:rFonts w:ascii="Arial" w:hAnsi="Arial" w:cs="Arial"/>
          <w:sz w:val="24"/>
          <w:szCs w:val="24"/>
        </w:rPr>
      </w:pPr>
      <w:r w:rsidRPr="00721C55">
        <w:rPr>
          <w:rFonts w:ascii="Arial" w:hAnsi="Arial" w:cs="Arial"/>
          <w:sz w:val="24"/>
          <w:szCs w:val="24"/>
        </w:rPr>
        <w:t>Morten Gosvig</w:t>
      </w:r>
      <w:r>
        <w:rPr>
          <w:rFonts w:ascii="Arial" w:hAnsi="Arial" w:cs="Arial"/>
          <w:sz w:val="24"/>
          <w:szCs w:val="24"/>
        </w:rPr>
        <w:t xml:space="preserve"> (MGM)</w:t>
      </w:r>
    </w:p>
    <w:p w:rsidRPr="00721C55" w:rsidR="00721C55" w:rsidP="00721C55" w:rsidRDefault="00721C55" w14:paraId="7173F49E" w14:textId="0411023D">
      <w:pPr>
        <w:rPr>
          <w:rFonts w:ascii="Arial" w:hAnsi="Arial" w:cs="Arial"/>
          <w:sz w:val="24"/>
          <w:szCs w:val="24"/>
        </w:rPr>
      </w:pPr>
      <w:r w:rsidRPr="00721C55">
        <w:rPr>
          <w:rFonts w:ascii="Arial" w:hAnsi="Arial" w:cs="Arial"/>
          <w:sz w:val="24"/>
          <w:szCs w:val="24"/>
        </w:rPr>
        <w:t xml:space="preserve">Lars Krogsgaard-Jensen, </w:t>
      </w:r>
      <w:proofErr w:type="spellStart"/>
      <w:r w:rsidRPr="00721C55">
        <w:rPr>
          <w:rFonts w:ascii="Arial" w:hAnsi="Arial" w:cs="Arial"/>
          <w:sz w:val="24"/>
          <w:szCs w:val="24"/>
        </w:rPr>
        <w:t>sekr</w:t>
      </w:r>
      <w:proofErr w:type="spellEnd"/>
      <w:r w:rsidRPr="00721C55">
        <w:rPr>
          <w:rFonts w:ascii="Arial" w:hAnsi="Arial" w:cs="Arial"/>
          <w:sz w:val="24"/>
          <w:szCs w:val="24"/>
        </w:rPr>
        <w:t>.</w:t>
      </w:r>
      <w:r>
        <w:rPr>
          <w:rFonts w:ascii="Arial" w:hAnsi="Arial" w:cs="Arial"/>
          <w:sz w:val="24"/>
          <w:szCs w:val="24"/>
        </w:rPr>
        <w:t xml:space="preserve"> (LKJ)</w:t>
      </w:r>
    </w:p>
    <w:p w:rsidRPr="00721C55" w:rsidR="00721C55" w:rsidP="00721C55" w:rsidRDefault="00721C55" w14:paraId="087C5739" w14:textId="77777777">
      <w:pPr>
        <w:rPr>
          <w:rFonts w:ascii="Arial" w:hAnsi="Arial" w:cs="Arial"/>
          <w:sz w:val="24"/>
          <w:szCs w:val="24"/>
        </w:rPr>
      </w:pPr>
    </w:p>
    <w:p w:rsidRPr="00721C55" w:rsidR="00721C55" w:rsidP="00DC3BAC" w:rsidRDefault="00721C55" w14:paraId="4A3D75A5" w14:textId="77777777">
      <w:pPr>
        <w:rPr>
          <w:rFonts w:ascii="Arial" w:hAnsi="Arial" w:cs="Arial"/>
          <w:sz w:val="24"/>
          <w:szCs w:val="24"/>
        </w:rPr>
      </w:pPr>
    </w:p>
    <w:p w:rsidR="00E301DE" w:rsidP="00DC3BAC" w:rsidRDefault="00721C55" w14:paraId="573C3A2A" w14:textId="19C6E378">
      <w:pPr>
        <w:rPr>
          <w:rFonts w:ascii="Arial" w:hAnsi="Arial" w:cs="Arial"/>
          <w:sz w:val="24"/>
          <w:szCs w:val="24"/>
        </w:rPr>
      </w:pPr>
      <w:r>
        <w:rPr>
          <w:rFonts w:ascii="Arial" w:hAnsi="Arial" w:cs="Arial"/>
          <w:sz w:val="24"/>
          <w:szCs w:val="24"/>
        </w:rPr>
        <w:t>Dagsorden:</w:t>
      </w:r>
    </w:p>
    <w:p w:rsidR="00721C55" w:rsidP="00DC3BAC" w:rsidRDefault="00721C55" w14:paraId="76A2E788" w14:textId="77777777">
      <w:pPr>
        <w:rPr>
          <w:rFonts w:ascii="Arial" w:hAnsi="Arial" w:cs="Arial"/>
          <w:sz w:val="24"/>
          <w:szCs w:val="24"/>
        </w:rPr>
      </w:pPr>
    </w:p>
    <w:p w:rsidR="00721C55" w:rsidP="00721C55" w:rsidRDefault="00721C55" w14:paraId="2B766CF1" w14:textId="2D1B5F64">
      <w:pPr>
        <w:pStyle w:val="Listeafsnit"/>
        <w:numPr>
          <w:ilvl w:val="0"/>
          <w:numId w:val="1"/>
        </w:numPr>
        <w:rPr>
          <w:rFonts w:ascii="Arial" w:hAnsi="Arial" w:cs="Arial"/>
          <w:sz w:val="24"/>
          <w:szCs w:val="24"/>
        </w:rPr>
      </w:pPr>
      <w:r>
        <w:rPr>
          <w:rFonts w:ascii="Arial" w:hAnsi="Arial" w:cs="Arial"/>
          <w:sz w:val="24"/>
          <w:szCs w:val="24"/>
        </w:rPr>
        <w:t>Nyt fra sekretariatet (LKJ)</w:t>
      </w:r>
    </w:p>
    <w:p w:rsidR="00721C55" w:rsidP="00721C55" w:rsidRDefault="00721C55" w14:paraId="1355DDAC" w14:textId="77777777">
      <w:pPr>
        <w:pStyle w:val="Listeafsnit"/>
        <w:rPr>
          <w:rFonts w:ascii="Arial" w:hAnsi="Arial" w:cs="Arial"/>
          <w:sz w:val="24"/>
          <w:szCs w:val="24"/>
        </w:rPr>
      </w:pPr>
    </w:p>
    <w:p w:rsidR="00721C55" w:rsidP="00721C55" w:rsidRDefault="00721C55" w14:paraId="23E606D8" w14:textId="7AAB3C07">
      <w:pPr>
        <w:pStyle w:val="Listeafsnit"/>
        <w:rPr>
          <w:rFonts w:ascii="Arial" w:hAnsi="Arial" w:cs="Arial"/>
          <w:sz w:val="24"/>
          <w:szCs w:val="24"/>
        </w:rPr>
      </w:pPr>
      <w:r>
        <w:rPr>
          <w:rFonts w:ascii="Arial" w:hAnsi="Arial" w:cs="Arial"/>
          <w:sz w:val="24"/>
          <w:szCs w:val="24"/>
        </w:rPr>
        <w:t>Intet nyt at berette</w:t>
      </w:r>
    </w:p>
    <w:p w:rsidR="00721C55" w:rsidP="00721C55" w:rsidRDefault="00721C55" w14:paraId="0428F061" w14:textId="77777777">
      <w:pPr>
        <w:rPr>
          <w:rFonts w:ascii="Arial" w:hAnsi="Arial" w:cs="Arial"/>
          <w:sz w:val="24"/>
          <w:szCs w:val="24"/>
        </w:rPr>
      </w:pPr>
    </w:p>
    <w:p w:rsidR="00721C55" w:rsidP="00721C55" w:rsidRDefault="00721C55" w14:paraId="1878BD1D" w14:textId="2D23BB12">
      <w:pPr>
        <w:pStyle w:val="Listeafsnit"/>
        <w:numPr>
          <w:ilvl w:val="0"/>
          <w:numId w:val="1"/>
        </w:numPr>
        <w:rPr>
          <w:rFonts w:ascii="Arial" w:hAnsi="Arial" w:cs="Arial"/>
          <w:sz w:val="24"/>
          <w:szCs w:val="24"/>
        </w:rPr>
      </w:pPr>
      <w:r>
        <w:rPr>
          <w:rFonts w:ascii="Arial" w:hAnsi="Arial" w:cs="Arial"/>
          <w:sz w:val="24"/>
          <w:szCs w:val="24"/>
        </w:rPr>
        <w:t>Nyt fra bestyrelsesmødet (URP)</w:t>
      </w:r>
    </w:p>
    <w:p w:rsidR="00A37AE9" w:rsidP="00A37AE9" w:rsidRDefault="00A37AE9" w14:paraId="7BEC453A" w14:textId="77777777">
      <w:pPr>
        <w:pStyle w:val="Listeafsnit"/>
        <w:rPr>
          <w:rFonts w:ascii="Arial" w:hAnsi="Arial" w:cs="Arial"/>
          <w:sz w:val="24"/>
          <w:szCs w:val="24"/>
        </w:rPr>
      </w:pPr>
    </w:p>
    <w:p w:rsidR="00721C55" w:rsidP="00721C55" w:rsidRDefault="009E2D67" w14:paraId="4416941B" w14:textId="542D2F79">
      <w:pPr>
        <w:pStyle w:val="Listeafsnit"/>
        <w:rPr>
          <w:rFonts w:ascii="Arial" w:hAnsi="Arial" w:cs="Arial"/>
          <w:sz w:val="24"/>
          <w:szCs w:val="24"/>
        </w:rPr>
      </w:pPr>
      <w:proofErr w:type="spellStart"/>
      <w:r>
        <w:rPr>
          <w:rFonts w:ascii="Arial" w:hAnsi="Arial" w:cs="Arial"/>
          <w:sz w:val="24"/>
          <w:szCs w:val="24"/>
        </w:rPr>
        <w:t>Bæredygtighedstrategien</w:t>
      </w:r>
      <w:proofErr w:type="spellEnd"/>
      <w:r>
        <w:rPr>
          <w:rFonts w:ascii="Arial" w:hAnsi="Arial" w:cs="Arial"/>
          <w:sz w:val="24"/>
          <w:szCs w:val="24"/>
        </w:rPr>
        <w:t xml:space="preserve"> skal diskuteres i </w:t>
      </w:r>
      <w:proofErr w:type="spellStart"/>
      <w:r>
        <w:rPr>
          <w:rFonts w:ascii="Arial" w:hAnsi="Arial" w:cs="Arial"/>
          <w:sz w:val="24"/>
          <w:szCs w:val="24"/>
        </w:rPr>
        <w:t>BU´erne</w:t>
      </w:r>
      <w:proofErr w:type="spellEnd"/>
      <w:r>
        <w:rPr>
          <w:rFonts w:ascii="Arial" w:hAnsi="Arial" w:cs="Arial"/>
          <w:sz w:val="24"/>
          <w:szCs w:val="24"/>
        </w:rPr>
        <w:t>. En kort udgave er sendt til medlemmerne af dette BU.</w:t>
      </w:r>
    </w:p>
    <w:p w:rsidR="009E2D67" w:rsidP="00721C55" w:rsidRDefault="009E2D67" w14:paraId="125CFF7A" w14:textId="77777777">
      <w:pPr>
        <w:pStyle w:val="Listeafsnit"/>
        <w:rPr>
          <w:rFonts w:ascii="Arial" w:hAnsi="Arial" w:cs="Arial"/>
          <w:sz w:val="24"/>
          <w:szCs w:val="24"/>
        </w:rPr>
      </w:pPr>
    </w:p>
    <w:p w:rsidR="009E2D67" w:rsidP="00721C55" w:rsidRDefault="009E2D67" w14:paraId="61521CA9" w14:textId="4C0077A3">
      <w:pPr>
        <w:pStyle w:val="Listeafsnit"/>
        <w:rPr>
          <w:rFonts w:ascii="Arial" w:hAnsi="Arial" w:cs="Arial"/>
          <w:sz w:val="24"/>
          <w:szCs w:val="24"/>
        </w:rPr>
      </w:pPr>
      <w:r>
        <w:rPr>
          <w:rFonts w:ascii="Arial" w:hAnsi="Arial" w:cs="Arial"/>
          <w:sz w:val="24"/>
          <w:szCs w:val="24"/>
        </w:rPr>
        <w:t>Kontingentstrukturen er under diskussion i bestyrelsen.</w:t>
      </w:r>
    </w:p>
    <w:p w:rsidR="009E2D67" w:rsidP="00721C55" w:rsidRDefault="009E2D67" w14:paraId="4D7323B9" w14:textId="77777777">
      <w:pPr>
        <w:pStyle w:val="Listeafsnit"/>
        <w:rPr>
          <w:rFonts w:ascii="Arial" w:hAnsi="Arial" w:cs="Arial"/>
          <w:sz w:val="24"/>
          <w:szCs w:val="24"/>
        </w:rPr>
      </w:pPr>
    </w:p>
    <w:p w:rsidR="009E2D67" w:rsidP="00721C55" w:rsidRDefault="009E2D67" w14:paraId="6C99377E" w14:textId="3268ADA5">
      <w:pPr>
        <w:pStyle w:val="Listeafsnit"/>
        <w:rPr>
          <w:rFonts w:ascii="Arial" w:hAnsi="Arial" w:cs="Arial"/>
          <w:sz w:val="24"/>
          <w:szCs w:val="24"/>
        </w:rPr>
      </w:pPr>
      <w:r>
        <w:rPr>
          <w:rFonts w:ascii="Arial" w:hAnsi="Arial" w:cs="Arial"/>
          <w:sz w:val="24"/>
          <w:szCs w:val="24"/>
        </w:rPr>
        <w:t>Der er bekymring omkring hvordan politikerne blander sig i de forskellige fagområder uden at vende det med erhvervet.</w:t>
      </w:r>
    </w:p>
    <w:p w:rsidR="009E2D67" w:rsidP="00721C55" w:rsidRDefault="009E2D67" w14:paraId="7BA5D0A7" w14:textId="77777777">
      <w:pPr>
        <w:pStyle w:val="Listeafsnit"/>
        <w:rPr>
          <w:rFonts w:ascii="Arial" w:hAnsi="Arial" w:cs="Arial"/>
          <w:sz w:val="24"/>
          <w:szCs w:val="24"/>
        </w:rPr>
      </w:pPr>
    </w:p>
    <w:p w:rsidR="009E2D67" w:rsidP="00721C55" w:rsidRDefault="009E2D67" w14:paraId="4DF02BC2" w14:textId="3F6A0E4A">
      <w:pPr>
        <w:pStyle w:val="Listeafsnit"/>
        <w:rPr>
          <w:rFonts w:ascii="Arial" w:hAnsi="Arial" w:cs="Arial"/>
          <w:sz w:val="24"/>
          <w:szCs w:val="24"/>
        </w:rPr>
      </w:pPr>
      <w:r>
        <w:rPr>
          <w:rFonts w:ascii="Arial" w:hAnsi="Arial" w:cs="Arial"/>
          <w:sz w:val="24"/>
          <w:szCs w:val="24"/>
        </w:rPr>
        <w:t>Vi mangler stadig arbejdskraft – specielt den erfarne del af arbejdskraften. Til dels også affødt af, at de unge ikke bliver uddannet i nødvendig grad.</w:t>
      </w:r>
    </w:p>
    <w:p w:rsidR="009E2D67" w:rsidP="00721C55" w:rsidRDefault="009E2D67" w14:paraId="0B0142C5" w14:textId="77777777">
      <w:pPr>
        <w:pStyle w:val="Listeafsnit"/>
        <w:rPr>
          <w:rFonts w:ascii="Arial" w:hAnsi="Arial" w:cs="Arial"/>
          <w:sz w:val="24"/>
          <w:szCs w:val="24"/>
        </w:rPr>
      </w:pPr>
    </w:p>
    <w:p w:rsidR="00721C55" w:rsidP="00721C55" w:rsidRDefault="00721C55" w14:paraId="11A3D815" w14:textId="5186FA76">
      <w:pPr>
        <w:pStyle w:val="Listeafsnit"/>
        <w:numPr>
          <w:ilvl w:val="0"/>
          <w:numId w:val="1"/>
        </w:numPr>
        <w:rPr>
          <w:rFonts w:ascii="Arial" w:hAnsi="Arial" w:cs="Arial"/>
          <w:sz w:val="24"/>
          <w:szCs w:val="24"/>
        </w:rPr>
      </w:pPr>
      <w:r>
        <w:rPr>
          <w:rFonts w:ascii="Arial" w:hAnsi="Arial" w:cs="Arial"/>
          <w:sz w:val="24"/>
          <w:szCs w:val="24"/>
        </w:rPr>
        <w:t>Arbejdstema: Bæredygtigt byggeri</w:t>
      </w:r>
    </w:p>
    <w:p w:rsidRPr="00721C55" w:rsidR="00721C55" w:rsidP="00721C55" w:rsidRDefault="00721C55" w14:paraId="0DACD806" w14:textId="77777777">
      <w:pPr>
        <w:pStyle w:val="Listeafsnit"/>
        <w:rPr>
          <w:rFonts w:ascii="Arial" w:hAnsi="Arial" w:cs="Arial"/>
          <w:sz w:val="24"/>
          <w:szCs w:val="24"/>
        </w:rPr>
      </w:pPr>
    </w:p>
    <w:p w:rsidR="00721C55" w:rsidP="00721C55" w:rsidRDefault="00721C55" w14:paraId="2D2F6119" w14:textId="54B249C7">
      <w:pPr>
        <w:pStyle w:val="Listeafsnit"/>
        <w:rPr>
          <w:rFonts w:ascii="Arial" w:hAnsi="Arial" w:cs="Arial"/>
          <w:sz w:val="24"/>
          <w:szCs w:val="24"/>
        </w:rPr>
      </w:pPr>
      <w:r>
        <w:rPr>
          <w:rFonts w:ascii="Arial" w:hAnsi="Arial" w:cs="Arial"/>
          <w:sz w:val="24"/>
          <w:szCs w:val="24"/>
        </w:rPr>
        <w:t>GE har udarbejdet en bæredygtighedsstrategi på grønlandsk, dansk og engelsk. Den sidste godkendelse heraf fra CEO, Christian Keldsen, mangler.</w:t>
      </w:r>
    </w:p>
    <w:p w:rsidR="009E2D67" w:rsidP="00721C55" w:rsidRDefault="009E2D67" w14:paraId="0B6177E4" w14:textId="77777777">
      <w:pPr>
        <w:pStyle w:val="Listeafsnit"/>
        <w:rPr>
          <w:rFonts w:ascii="Arial" w:hAnsi="Arial" w:cs="Arial"/>
          <w:sz w:val="24"/>
          <w:szCs w:val="24"/>
        </w:rPr>
      </w:pPr>
    </w:p>
    <w:p w:rsidR="009E2D67" w:rsidP="00721C55" w:rsidRDefault="009E2D67" w14:paraId="1D15BB47" w14:textId="1DCB0048">
      <w:pPr>
        <w:pStyle w:val="Listeafsnit"/>
        <w:rPr>
          <w:rFonts w:ascii="Arial" w:hAnsi="Arial" w:cs="Arial"/>
          <w:sz w:val="24"/>
          <w:szCs w:val="24"/>
        </w:rPr>
      </w:pPr>
      <w:r>
        <w:rPr>
          <w:rFonts w:ascii="Arial" w:hAnsi="Arial" w:cs="Arial"/>
          <w:sz w:val="24"/>
          <w:szCs w:val="24"/>
        </w:rPr>
        <w:t>Udvalget mangler en udmelding fra sekretariatet på, hvad sekretariatet vil gøre på bæredygtighedsområdet.</w:t>
      </w:r>
    </w:p>
    <w:p w:rsidR="00721C55" w:rsidP="00721C55" w:rsidRDefault="00721C55" w14:paraId="6708EADD" w14:textId="77777777">
      <w:pPr>
        <w:pStyle w:val="Listeafsnit"/>
        <w:rPr>
          <w:rFonts w:ascii="Arial" w:hAnsi="Arial" w:cs="Arial"/>
          <w:sz w:val="24"/>
          <w:szCs w:val="24"/>
        </w:rPr>
      </w:pPr>
    </w:p>
    <w:p w:rsidR="00721C55" w:rsidP="00721C55" w:rsidRDefault="00721C55" w14:paraId="63753453" w14:textId="5ACE9316">
      <w:pPr>
        <w:pStyle w:val="Listeafsnit"/>
        <w:rPr>
          <w:rFonts w:ascii="Arial" w:hAnsi="Arial" w:cs="Arial"/>
          <w:sz w:val="24"/>
          <w:szCs w:val="24"/>
        </w:rPr>
      </w:pPr>
      <w:r>
        <w:rPr>
          <w:rFonts w:ascii="Arial" w:hAnsi="Arial" w:cs="Arial"/>
          <w:sz w:val="24"/>
          <w:szCs w:val="24"/>
        </w:rPr>
        <w:t>Der er udarbejdet et resume af strategien, som vedlægges denne dagsorden.</w:t>
      </w:r>
    </w:p>
    <w:p w:rsidR="003D1F53" w:rsidP="00721C55" w:rsidRDefault="003D1F53" w14:paraId="205BEA06" w14:textId="77777777">
      <w:pPr>
        <w:pStyle w:val="Listeafsnit"/>
        <w:rPr>
          <w:rFonts w:ascii="Arial" w:hAnsi="Arial" w:cs="Arial"/>
          <w:sz w:val="24"/>
          <w:szCs w:val="24"/>
        </w:rPr>
      </w:pPr>
    </w:p>
    <w:p w:rsidR="003D1F53" w:rsidP="00721C55" w:rsidRDefault="003D1F53" w14:paraId="4DADCE38" w14:textId="6E3FCB7A">
      <w:pPr>
        <w:pStyle w:val="Listeafsnit"/>
        <w:rPr>
          <w:rFonts w:ascii="Arial" w:hAnsi="Arial" w:cs="Arial"/>
          <w:sz w:val="24"/>
          <w:szCs w:val="24"/>
        </w:rPr>
      </w:pPr>
      <w:r>
        <w:rPr>
          <w:rFonts w:ascii="Arial" w:hAnsi="Arial" w:cs="Arial"/>
          <w:sz w:val="24"/>
          <w:szCs w:val="24"/>
        </w:rPr>
        <w:t>Når CK kommer tilbage til Grønland, vil CK og Eva Jørgensen fra sekretariatet give en nærmere præsentation af strategien.</w:t>
      </w:r>
    </w:p>
    <w:p w:rsidR="003D1F53" w:rsidP="00721C55" w:rsidRDefault="003D1F53" w14:paraId="3412E03E" w14:textId="77777777">
      <w:pPr>
        <w:pStyle w:val="Listeafsnit"/>
        <w:rPr>
          <w:rFonts w:ascii="Arial" w:hAnsi="Arial" w:cs="Arial"/>
          <w:sz w:val="24"/>
          <w:szCs w:val="24"/>
        </w:rPr>
      </w:pPr>
    </w:p>
    <w:p w:rsidR="00085EF5" w:rsidP="00721C55" w:rsidRDefault="003D1F53" w14:paraId="08B121FA" w14:textId="2FB61CB6">
      <w:pPr>
        <w:pStyle w:val="Listeafsnit"/>
        <w:rPr>
          <w:rFonts w:ascii="Arial" w:hAnsi="Arial" w:cs="Arial"/>
          <w:sz w:val="24"/>
          <w:szCs w:val="24"/>
        </w:rPr>
      </w:pPr>
      <w:r>
        <w:rPr>
          <w:rFonts w:ascii="Arial" w:hAnsi="Arial" w:cs="Arial"/>
          <w:sz w:val="24"/>
          <w:szCs w:val="24"/>
        </w:rPr>
        <w:t>Arbejdet med DGNB-status</w:t>
      </w:r>
      <w:r w:rsidR="00085EF5">
        <w:rPr>
          <w:rFonts w:ascii="Arial" w:hAnsi="Arial" w:cs="Arial"/>
          <w:sz w:val="24"/>
          <w:szCs w:val="24"/>
        </w:rPr>
        <w:t>: Der arbejdes hen imod at nå det mål af bæredygtighed, der er relevant for det enkelte arbejde.</w:t>
      </w:r>
    </w:p>
    <w:p w:rsidR="00085EF5" w:rsidP="00721C55" w:rsidRDefault="00085EF5" w14:paraId="23F517B1" w14:textId="77777777">
      <w:pPr>
        <w:pStyle w:val="Listeafsnit"/>
        <w:rPr>
          <w:rFonts w:ascii="Arial" w:hAnsi="Arial" w:cs="Arial"/>
          <w:sz w:val="24"/>
          <w:szCs w:val="24"/>
        </w:rPr>
      </w:pPr>
    </w:p>
    <w:p w:rsidR="003D1F53" w:rsidP="00721C55" w:rsidRDefault="0083050E" w14:paraId="2E0311B5" w14:textId="6B6A532A">
      <w:pPr>
        <w:pStyle w:val="Listeafsnit"/>
        <w:rPr>
          <w:rFonts w:ascii="Arial" w:hAnsi="Arial" w:cs="Arial"/>
          <w:sz w:val="24"/>
          <w:szCs w:val="24"/>
        </w:rPr>
      </w:pPr>
      <w:r>
        <w:rPr>
          <w:rFonts w:ascii="Arial" w:hAnsi="Arial" w:cs="Arial"/>
          <w:sz w:val="24"/>
          <w:szCs w:val="24"/>
        </w:rPr>
        <w:t>En certificeringsordning vil tvinge bygherrerne at sørge for at indarbejde</w:t>
      </w:r>
      <w:r w:rsidR="00085EF5">
        <w:rPr>
          <w:rFonts w:ascii="Arial" w:hAnsi="Arial" w:cs="Arial"/>
          <w:sz w:val="24"/>
          <w:szCs w:val="24"/>
        </w:rPr>
        <w:t xml:space="preserve"> </w:t>
      </w:r>
      <w:r>
        <w:rPr>
          <w:rFonts w:ascii="Arial" w:hAnsi="Arial" w:cs="Arial"/>
          <w:sz w:val="24"/>
          <w:szCs w:val="24"/>
        </w:rPr>
        <w:t>den nødvendige bæredygtighed i byggerierne.</w:t>
      </w:r>
    </w:p>
    <w:p w:rsidRPr="0083050E" w:rsidR="0083050E" w:rsidP="0083050E" w:rsidRDefault="0083050E" w14:paraId="4410AEF5" w14:textId="77777777">
      <w:pPr>
        <w:rPr>
          <w:rFonts w:ascii="Arial" w:hAnsi="Arial" w:cs="Arial"/>
          <w:sz w:val="24"/>
          <w:szCs w:val="24"/>
        </w:rPr>
      </w:pPr>
    </w:p>
    <w:p w:rsidR="003D1F53" w:rsidP="003D1F53" w:rsidRDefault="003D1F53" w14:paraId="6DA22091" w14:textId="77777777">
      <w:pPr>
        <w:rPr>
          <w:rFonts w:ascii="Arial" w:hAnsi="Arial" w:cs="Arial"/>
          <w:sz w:val="24"/>
          <w:szCs w:val="24"/>
        </w:rPr>
      </w:pPr>
    </w:p>
    <w:p w:rsidR="003D1F53" w:rsidP="003D1F53" w:rsidRDefault="003D1F53" w14:paraId="7204F187" w14:textId="4BEAB95E">
      <w:pPr>
        <w:pStyle w:val="Listeafsnit"/>
        <w:numPr>
          <w:ilvl w:val="0"/>
          <w:numId w:val="1"/>
        </w:numPr>
        <w:rPr>
          <w:rFonts w:ascii="Arial" w:hAnsi="Arial" w:cs="Arial"/>
          <w:sz w:val="24"/>
          <w:szCs w:val="24"/>
        </w:rPr>
      </w:pPr>
      <w:r>
        <w:rPr>
          <w:rFonts w:ascii="Arial" w:hAnsi="Arial" w:cs="Arial"/>
          <w:sz w:val="24"/>
          <w:szCs w:val="24"/>
        </w:rPr>
        <w:t>GBR 2025:</w:t>
      </w:r>
    </w:p>
    <w:p w:rsidR="003D1F53" w:rsidP="003D1F53" w:rsidRDefault="003D1F53" w14:paraId="626C7787" w14:textId="77777777">
      <w:pPr>
        <w:pStyle w:val="Listeafsnit"/>
        <w:rPr>
          <w:rFonts w:ascii="Arial" w:hAnsi="Arial" w:cs="Arial"/>
          <w:sz w:val="24"/>
          <w:szCs w:val="24"/>
        </w:rPr>
      </w:pPr>
    </w:p>
    <w:p w:rsidR="0083050E" w:rsidP="003D1F53" w:rsidRDefault="0083050E" w14:paraId="35CCD3E5" w14:textId="619CEA98">
      <w:pPr>
        <w:pStyle w:val="Listeafsnit"/>
        <w:rPr>
          <w:rFonts w:ascii="Arial" w:hAnsi="Arial" w:cs="Arial"/>
          <w:sz w:val="24"/>
          <w:szCs w:val="24"/>
        </w:rPr>
      </w:pPr>
      <w:r>
        <w:rPr>
          <w:rFonts w:ascii="Arial" w:hAnsi="Arial" w:cs="Arial"/>
          <w:sz w:val="24"/>
          <w:szCs w:val="24"/>
        </w:rPr>
        <w:t xml:space="preserve">Der er ikke kommet nogen reaktion på vores høringssvar. </w:t>
      </w:r>
    </w:p>
    <w:p w:rsidR="003D1F53" w:rsidP="003D1F53" w:rsidRDefault="003D1F53" w14:paraId="033AE243" w14:textId="4B177FE7">
      <w:pPr>
        <w:rPr>
          <w:rFonts w:ascii="Arial" w:hAnsi="Arial" w:cs="Arial"/>
          <w:sz w:val="24"/>
          <w:szCs w:val="24"/>
        </w:rPr>
      </w:pPr>
    </w:p>
    <w:p w:rsidR="00D11DF4" w:rsidP="003D1F53" w:rsidRDefault="003D1F53" w14:paraId="113221FB" w14:textId="77777777">
      <w:pPr>
        <w:pStyle w:val="Listeafsnit"/>
        <w:numPr>
          <w:ilvl w:val="0"/>
          <w:numId w:val="1"/>
        </w:numPr>
        <w:rPr>
          <w:rFonts w:ascii="Arial" w:hAnsi="Arial" w:cs="Arial"/>
          <w:sz w:val="24"/>
          <w:szCs w:val="24"/>
        </w:rPr>
      </w:pPr>
      <w:r>
        <w:rPr>
          <w:rFonts w:ascii="Arial" w:hAnsi="Arial" w:cs="Arial"/>
          <w:sz w:val="24"/>
          <w:szCs w:val="24"/>
        </w:rPr>
        <w:t xml:space="preserve">Opgavesituationen – </w:t>
      </w:r>
    </w:p>
    <w:p w:rsidR="00D11DF4" w:rsidP="00D11DF4" w:rsidRDefault="00D11DF4" w14:paraId="17846CDE" w14:textId="77777777">
      <w:pPr>
        <w:pStyle w:val="Listeafsnit"/>
        <w:rPr>
          <w:rFonts w:ascii="Arial" w:hAnsi="Arial" w:cs="Arial"/>
          <w:sz w:val="24"/>
          <w:szCs w:val="24"/>
        </w:rPr>
      </w:pPr>
    </w:p>
    <w:p w:rsidR="003D1F53" w:rsidP="00D11DF4" w:rsidRDefault="00D11DF4" w14:paraId="76278473" w14:textId="6623A3D3">
      <w:pPr>
        <w:pStyle w:val="Listeafsnit"/>
        <w:numPr>
          <w:ilvl w:val="0"/>
          <w:numId w:val="3"/>
        </w:numPr>
        <w:rPr>
          <w:rFonts w:ascii="Arial" w:hAnsi="Arial" w:cs="Arial"/>
          <w:sz w:val="24"/>
          <w:szCs w:val="24"/>
        </w:rPr>
      </w:pPr>
      <w:r>
        <w:rPr>
          <w:rFonts w:ascii="Arial" w:hAnsi="Arial" w:cs="Arial"/>
          <w:sz w:val="24"/>
          <w:szCs w:val="24"/>
        </w:rPr>
        <w:t>U</w:t>
      </w:r>
      <w:r w:rsidR="003D1F53">
        <w:rPr>
          <w:rFonts w:ascii="Arial" w:hAnsi="Arial" w:cs="Arial"/>
          <w:sz w:val="24"/>
          <w:szCs w:val="24"/>
        </w:rPr>
        <w:t>dbud af rådgiveropgaver.</w:t>
      </w:r>
    </w:p>
    <w:p w:rsidR="00A37AE9" w:rsidP="00A37AE9" w:rsidRDefault="00A37AE9" w14:paraId="5FEE51F8" w14:textId="77777777">
      <w:pPr>
        <w:pStyle w:val="Listeafsnit"/>
        <w:ind w:left="1080"/>
        <w:rPr>
          <w:rFonts w:ascii="Arial" w:hAnsi="Arial" w:cs="Arial"/>
          <w:sz w:val="24"/>
          <w:szCs w:val="24"/>
        </w:rPr>
      </w:pPr>
    </w:p>
    <w:p w:rsidR="0083050E" w:rsidP="00A37AE9" w:rsidRDefault="00941186" w14:paraId="53A2CAB5" w14:textId="6F8776BA">
      <w:pPr>
        <w:pStyle w:val="Listeafsnit"/>
        <w:ind w:left="1080"/>
        <w:rPr>
          <w:rFonts w:ascii="Arial" w:hAnsi="Arial" w:cs="Arial"/>
          <w:sz w:val="24"/>
          <w:szCs w:val="24"/>
        </w:rPr>
      </w:pPr>
      <w:r>
        <w:rPr>
          <w:rFonts w:ascii="Arial" w:hAnsi="Arial" w:cs="Arial"/>
          <w:sz w:val="24"/>
          <w:szCs w:val="24"/>
        </w:rPr>
        <w:t xml:space="preserve">Der bør laves et idégrundlag, der beskriver meget bedre end i dag, hvad det er, der skal bydes på. Udbyderne bør gøre meget mere ud af deres udbud, der kan minimere de mange spørgsmål, der ofte stilles til udbuddene og som vil kunne medføre omkostningsbesparelser. </w:t>
      </w:r>
    </w:p>
    <w:p w:rsidR="00A37AE9" w:rsidP="00A37AE9" w:rsidRDefault="00A37AE9" w14:paraId="1E72D312" w14:textId="77777777">
      <w:pPr>
        <w:pStyle w:val="Listeafsnit"/>
        <w:ind w:left="1080"/>
        <w:rPr>
          <w:rFonts w:ascii="Arial" w:hAnsi="Arial" w:cs="Arial"/>
          <w:sz w:val="24"/>
          <w:szCs w:val="24"/>
        </w:rPr>
      </w:pPr>
    </w:p>
    <w:p w:rsidR="00D11DF4" w:rsidP="00D11DF4" w:rsidRDefault="00D11DF4" w14:paraId="357A0324" w14:textId="07DCAABB">
      <w:pPr>
        <w:pStyle w:val="Listeafsnit"/>
        <w:numPr>
          <w:ilvl w:val="0"/>
          <w:numId w:val="3"/>
        </w:numPr>
        <w:rPr>
          <w:rFonts w:ascii="Arial" w:hAnsi="Arial" w:cs="Arial"/>
          <w:sz w:val="24"/>
          <w:szCs w:val="24"/>
        </w:rPr>
      </w:pPr>
      <w:r>
        <w:rPr>
          <w:rFonts w:ascii="Arial" w:hAnsi="Arial" w:cs="Arial"/>
          <w:sz w:val="24"/>
          <w:szCs w:val="24"/>
        </w:rPr>
        <w:t>Udbudsformer og ydelsesbeskrivelser</w:t>
      </w:r>
    </w:p>
    <w:p w:rsidR="007115FF" w:rsidP="007115FF" w:rsidRDefault="007115FF" w14:paraId="2983F435" w14:textId="77777777">
      <w:pPr>
        <w:pStyle w:val="Listeafsnit"/>
        <w:ind w:left="1080"/>
        <w:rPr>
          <w:rFonts w:ascii="Arial" w:hAnsi="Arial" w:cs="Arial"/>
          <w:sz w:val="24"/>
          <w:szCs w:val="24"/>
        </w:rPr>
      </w:pPr>
    </w:p>
    <w:p w:rsidR="007115FF" w:rsidP="007115FF" w:rsidRDefault="007115FF" w14:paraId="733FBE59" w14:textId="4332FE66">
      <w:pPr>
        <w:pStyle w:val="Listeafsnit"/>
        <w:ind w:left="1080"/>
        <w:rPr>
          <w:rFonts w:ascii="Arial" w:hAnsi="Arial" w:cs="Arial"/>
          <w:sz w:val="24"/>
          <w:szCs w:val="24"/>
        </w:rPr>
      </w:pPr>
      <w:r>
        <w:rPr>
          <w:rFonts w:ascii="Arial" w:hAnsi="Arial" w:cs="Arial"/>
          <w:sz w:val="24"/>
          <w:szCs w:val="24"/>
        </w:rPr>
        <w:t xml:space="preserve">GE bør komme med input </w:t>
      </w:r>
      <w:r w:rsidR="008B3F25">
        <w:rPr>
          <w:rFonts w:ascii="Arial" w:hAnsi="Arial" w:cs="Arial"/>
          <w:sz w:val="24"/>
          <w:szCs w:val="24"/>
        </w:rPr>
        <w:t>om, hvad der skal bydes på, herunder særligt hvad der skal prissættes – dette selvsagt i en konkurrencesituation.</w:t>
      </w:r>
    </w:p>
    <w:p w:rsidR="008B3F25" w:rsidP="007115FF" w:rsidRDefault="008B3F25" w14:paraId="0CB522D9" w14:textId="77777777">
      <w:pPr>
        <w:pStyle w:val="Listeafsnit"/>
        <w:ind w:left="1080"/>
        <w:rPr>
          <w:rFonts w:ascii="Arial" w:hAnsi="Arial" w:cs="Arial"/>
          <w:sz w:val="24"/>
          <w:szCs w:val="24"/>
        </w:rPr>
      </w:pPr>
    </w:p>
    <w:p w:rsidR="008B3F25" w:rsidP="007115FF" w:rsidRDefault="008B3F25" w14:paraId="450A9CA5" w14:textId="660691F0">
      <w:pPr>
        <w:pStyle w:val="Listeafsnit"/>
        <w:ind w:left="1080"/>
        <w:rPr>
          <w:rFonts w:ascii="Arial" w:hAnsi="Arial" w:cs="Arial"/>
          <w:sz w:val="24"/>
          <w:szCs w:val="24"/>
        </w:rPr>
      </w:pPr>
      <w:r>
        <w:rPr>
          <w:rFonts w:ascii="Arial" w:hAnsi="Arial" w:cs="Arial"/>
          <w:sz w:val="24"/>
          <w:szCs w:val="24"/>
        </w:rPr>
        <w:t>Vi indbyder Embla til at følge op på den snak, vi havde med hende sidste år.</w:t>
      </w:r>
    </w:p>
    <w:p w:rsidR="003D1F53" w:rsidP="003D1F53" w:rsidRDefault="003D1F53" w14:paraId="25D5DB75" w14:textId="77777777">
      <w:pPr>
        <w:rPr>
          <w:rFonts w:ascii="Arial" w:hAnsi="Arial" w:cs="Arial"/>
          <w:sz w:val="24"/>
          <w:szCs w:val="24"/>
        </w:rPr>
      </w:pPr>
    </w:p>
    <w:p w:rsidR="003D1F53" w:rsidP="003D1F53" w:rsidRDefault="003D1F53" w14:paraId="6F9044F4" w14:textId="77777777">
      <w:pPr>
        <w:rPr>
          <w:rFonts w:ascii="Arial" w:hAnsi="Arial" w:cs="Arial"/>
          <w:sz w:val="24"/>
          <w:szCs w:val="24"/>
        </w:rPr>
      </w:pPr>
    </w:p>
    <w:p w:rsidR="003D1F53" w:rsidP="003D1F53" w:rsidRDefault="003D1F53" w14:paraId="656D7C7C" w14:textId="73778A83">
      <w:pPr>
        <w:pStyle w:val="Listeafsnit"/>
        <w:numPr>
          <w:ilvl w:val="0"/>
          <w:numId w:val="1"/>
        </w:numPr>
        <w:rPr>
          <w:rFonts w:ascii="Arial" w:hAnsi="Arial" w:cs="Arial"/>
          <w:sz w:val="24"/>
          <w:szCs w:val="24"/>
        </w:rPr>
      </w:pPr>
      <w:r>
        <w:rPr>
          <w:rFonts w:ascii="Arial" w:hAnsi="Arial" w:cs="Arial"/>
          <w:sz w:val="24"/>
          <w:szCs w:val="24"/>
        </w:rPr>
        <w:t>Fælles udvikling.</w:t>
      </w:r>
    </w:p>
    <w:p w:rsidR="003D1F53" w:rsidP="003D1F53" w:rsidRDefault="003D1F53" w14:paraId="2BF42827" w14:textId="77777777">
      <w:pPr>
        <w:pStyle w:val="Listeafsnit"/>
        <w:rPr>
          <w:rFonts w:ascii="Arial" w:hAnsi="Arial" w:cs="Arial"/>
          <w:sz w:val="24"/>
          <w:szCs w:val="24"/>
        </w:rPr>
      </w:pPr>
    </w:p>
    <w:p w:rsidR="00992952" w:rsidP="003D1F53" w:rsidRDefault="00992952" w14:paraId="4084BBBA" w14:textId="3D73FD95">
      <w:pPr>
        <w:pStyle w:val="Listeafsnit"/>
        <w:rPr>
          <w:rFonts w:ascii="Arial" w:hAnsi="Arial" w:cs="Arial"/>
          <w:sz w:val="24"/>
          <w:szCs w:val="24"/>
        </w:rPr>
      </w:pPr>
      <w:r>
        <w:rPr>
          <w:rFonts w:ascii="Arial" w:hAnsi="Arial" w:cs="Arial"/>
          <w:sz w:val="24"/>
          <w:szCs w:val="24"/>
        </w:rPr>
        <w:t>URP orienterede omkring følgende uddannelser og kurser</w:t>
      </w:r>
    </w:p>
    <w:p w:rsidR="00992952" w:rsidP="003D1F53" w:rsidRDefault="00992952" w14:paraId="2D7E8E85" w14:textId="77777777">
      <w:pPr>
        <w:pStyle w:val="Listeafsnit"/>
        <w:rPr>
          <w:rFonts w:ascii="Arial" w:hAnsi="Arial" w:cs="Arial"/>
          <w:sz w:val="24"/>
          <w:szCs w:val="24"/>
        </w:rPr>
      </w:pPr>
    </w:p>
    <w:p w:rsidRPr="00992952" w:rsidR="008B3F25" w:rsidP="00992952" w:rsidRDefault="003D1F53" w14:paraId="0B8C1519" w14:textId="25916E9E">
      <w:pPr>
        <w:pStyle w:val="Listeafsnit"/>
        <w:numPr>
          <w:ilvl w:val="0"/>
          <w:numId w:val="2"/>
        </w:numPr>
        <w:rPr>
          <w:rFonts w:ascii="Arial" w:hAnsi="Arial" w:cs="Arial"/>
          <w:sz w:val="24"/>
          <w:szCs w:val="24"/>
        </w:rPr>
      </w:pPr>
      <w:r>
        <w:rPr>
          <w:rFonts w:ascii="Arial" w:hAnsi="Arial" w:cs="Arial"/>
          <w:sz w:val="24"/>
          <w:szCs w:val="24"/>
        </w:rPr>
        <w:t>TNT Nuuk arbejder på en byggeøkonom- og byggeleder uddannelse</w:t>
      </w:r>
      <w:r w:rsidR="008B3F25">
        <w:rPr>
          <w:rFonts w:ascii="Arial" w:hAnsi="Arial" w:cs="Arial"/>
          <w:sz w:val="24"/>
          <w:szCs w:val="24"/>
        </w:rPr>
        <w:t>.</w:t>
      </w:r>
    </w:p>
    <w:p w:rsidR="003D1F53" w:rsidP="003D1F53" w:rsidRDefault="003D1F53" w14:paraId="01270BB8" w14:textId="77777777">
      <w:pPr>
        <w:pStyle w:val="Listeafsnit"/>
        <w:ind w:left="1080"/>
        <w:rPr>
          <w:rFonts w:ascii="Arial" w:hAnsi="Arial" w:cs="Arial"/>
          <w:sz w:val="24"/>
          <w:szCs w:val="24"/>
        </w:rPr>
      </w:pPr>
    </w:p>
    <w:p w:rsidR="003D1F53" w:rsidP="003D1F53" w:rsidRDefault="003D1F53" w14:paraId="3C54EEFC" w14:textId="0A625A1D">
      <w:pPr>
        <w:pStyle w:val="Listeafsnit"/>
        <w:numPr>
          <w:ilvl w:val="0"/>
          <w:numId w:val="2"/>
        </w:numPr>
        <w:rPr>
          <w:rFonts w:ascii="Arial" w:hAnsi="Arial" w:cs="Arial"/>
          <w:sz w:val="24"/>
          <w:szCs w:val="24"/>
        </w:rPr>
      </w:pPr>
      <w:r>
        <w:rPr>
          <w:rFonts w:ascii="Arial" w:hAnsi="Arial" w:cs="Arial"/>
          <w:sz w:val="24"/>
          <w:szCs w:val="24"/>
        </w:rPr>
        <w:t>IKT-leder kursus via RIB</w:t>
      </w:r>
    </w:p>
    <w:p w:rsidRPr="003D1F53" w:rsidR="003D1F53" w:rsidP="003D1F53" w:rsidRDefault="003D1F53" w14:paraId="5F50D144" w14:textId="77777777">
      <w:pPr>
        <w:pStyle w:val="Listeafsnit"/>
        <w:rPr>
          <w:rFonts w:ascii="Arial" w:hAnsi="Arial" w:cs="Arial"/>
          <w:sz w:val="24"/>
          <w:szCs w:val="24"/>
        </w:rPr>
      </w:pPr>
    </w:p>
    <w:p w:rsidR="003D1F53" w:rsidP="003D1F53" w:rsidRDefault="003D1F53" w14:paraId="640CEF9A" w14:textId="1D5CE103">
      <w:pPr>
        <w:pStyle w:val="Listeafsnit"/>
        <w:numPr>
          <w:ilvl w:val="0"/>
          <w:numId w:val="2"/>
        </w:numPr>
        <w:rPr>
          <w:rFonts w:ascii="Arial" w:hAnsi="Arial" w:cs="Arial"/>
          <w:sz w:val="24"/>
          <w:szCs w:val="24"/>
        </w:rPr>
      </w:pPr>
      <w:r>
        <w:rPr>
          <w:rFonts w:ascii="Arial" w:hAnsi="Arial" w:cs="Arial"/>
          <w:sz w:val="24"/>
          <w:szCs w:val="24"/>
        </w:rPr>
        <w:t>Muligheder via DTU</w:t>
      </w:r>
      <w:r w:rsidR="00992952">
        <w:rPr>
          <w:rFonts w:ascii="Arial" w:hAnsi="Arial" w:cs="Arial"/>
          <w:sz w:val="24"/>
          <w:szCs w:val="24"/>
        </w:rPr>
        <w:t xml:space="preserve"> =&gt; Vi skal samle kursus-/uddannelsesønsker, som vi forelægger DTU og undersøger mulighederne for Grønland. </w:t>
      </w:r>
    </w:p>
    <w:p w:rsidRPr="00D11DF4" w:rsidR="00D11DF4" w:rsidP="00D11DF4" w:rsidRDefault="00D11DF4" w14:paraId="0CEE32A6" w14:textId="77777777">
      <w:pPr>
        <w:pStyle w:val="Listeafsnit"/>
        <w:rPr>
          <w:rFonts w:ascii="Arial" w:hAnsi="Arial" w:cs="Arial"/>
          <w:sz w:val="24"/>
          <w:szCs w:val="24"/>
        </w:rPr>
      </w:pPr>
    </w:p>
    <w:p w:rsidR="00D11DF4" w:rsidP="003D1F53" w:rsidRDefault="00D11DF4" w14:paraId="70D094ED" w14:textId="07F07C18">
      <w:pPr>
        <w:pStyle w:val="Listeafsnit"/>
        <w:numPr>
          <w:ilvl w:val="0"/>
          <w:numId w:val="2"/>
        </w:numPr>
        <w:rPr>
          <w:rFonts w:ascii="Arial" w:hAnsi="Arial" w:cs="Arial"/>
          <w:sz w:val="24"/>
          <w:szCs w:val="24"/>
        </w:rPr>
      </w:pPr>
      <w:r>
        <w:rPr>
          <w:rFonts w:ascii="Arial" w:hAnsi="Arial" w:cs="Arial"/>
          <w:sz w:val="24"/>
          <w:szCs w:val="24"/>
        </w:rPr>
        <w:t>GBR-2025-kurser</w:t>
      </w:r>
    </w:p>
    <w:p w:rsidRPr="003D1F53" w:rsidR="003D1F53" w:rsidP="003D1F53" w:rsidRDefault="003D1F53" w14:paraId="6314D08B" w14:textId="77777777">
      <w:pPr>
        <w:pStyle w:val="Listeafsnit"/>
        <w:rPr>
          <w:rFonts w:ascii="Arial" w:hAnsi="Arial" w:cs="Arial"/>
          <w:sz w:val="24"/>
          <w:szCs w:val="24"/>
        </w:rPr>
      </w:pPr>
    </w:p>
    <w:p w:rsidR="003D1F53" w:rsidP="003D1F53" w:rsidRDefault="003D1F53" w14:paraId="7735B95B" w14:textId="4B22BAB8">
      <w:pPr>
        <w:pStyle w:val="Listeafsnit"/>
        <w:numPr>
          <w:ilvl w:val="0"/>
          <w:numId w:val="2"/>
        </w:numPr>
        <w:rPr>
          <w:rFonts w:ascii="Arial" w:hAnsi="Arial" w:cs="Arial"/>
          <w:sz w:val="24"/>
          <w:szCs w:val="24"/>
        </w:rPr>
      </w:pPr>
      <w:r>
        <w:rPr>
          <w:rFonts w:ascii="Arial" w:hAnsi="Arial" w:cs="Arial"/>
          <w:sz w:val="24"/>
          <w:szCs w:val="24"/>
        </w:rPr>
        <w:t>Andre?</w:t>
      </w:r>
    </w:p>
    <w:p w:rsidR="003D1F53" w:rsidP="003D1F53" w:rsidRDefault="003D1F53" w14:paraId="62DE6C71" w14:textId="77777777">
      <w:pPr>
        <w:rPr>
          <w:rFonts w:ascii="Arial" w:hAnsi="Arial" w:cs="Arial"/>
          <w:sz w:val="24"/>
          <w:szCs w:val="24"/>
        </w:rPr>
      </w:pPr>
    </w:p>
    <w:p w:rsidR="003D1F53" w:rsidP="003D1F53" w:rsidRDefault="003D1F53" w14:paraId="39FA24A0" w14:textId="77777777">
      <w:pPr>
        <w:rPr>
          <w:rFonts w:ascii="Arial" w:hAnsi="Arial" w:cs="Arial"/>
          <w:sz w:val="24"/>
          <w:szCs w:val="24"/>
        </w:rPr>
      </w:pPr>
    </w:p>
    <w:p w:rsidR="00992952" w:rsidP="003D1F53" w:rsidRDefault="00992952" w14:paraId="71598832" w14:textId="77777777">
      <w:pPr>
        <w:rPr>
          <w:rFonts w:ascii="Arial" w:hAnsi="Arial" w:cs="Arial"/>
          <w:sz w:val="24"/>
          <w:szCs w:val="24"/>
        </w:rPr>
      </w:pPr>
    </w:p>
    <w:p w:rsidR="00992952" w:rsidP="003D1F53" w:rsidRDefault="00992952" w14:paraId="0937410A" w14:textId="77777777">
      <w:pPr>
        <w:rPr>
          <w:rFonts w:ascii="Arial" w:hAnsi="Arial" w:cs="Arial"/>
          <w:sz w:val="24"/>
          <w:szCs w:val="24"/>
        </w:rPr>
      </w:pPr>
    </w:p>
    <w:p w:rsidR="00992952" w:rsidP="003D1F53" w:rsidRDefault="00992952" w14:paraId="11DFABB3" w14:textId="77777777">
      <w:pPr>
        <w:rPr>
          <w:rFonts w:ascii="Arial" w:hAnsi="Arial" w:cs="Arial"/>
          <w:sz w:val="24"/>
          <w:szCs w:val="24"/>
        </w:rPr>
      </w:pPr>
    </w:p>
    <w:p w:rsidR="003D1F53" w:rsidP="003D1F53" w:rsidRDefault="003D1F53" w14:paraId="7D297D09" w14:textId="518020C1">
      <w:pPr>
        <w:pStyle w:val="Listeafsnit"/>
        <w:numPr>
          <w:ilvl w:val="0"/>
          <w:numId w:val="1"/>
        </w:numPr>
        <w:rPr>
          <w:rFonts w:ascii="Arial" w:hAnsi="Arial" w:cs="Arial"/>
          <w:sz w:val="24"/>
          <w:szCs w:val="24"/>
        </w:rPr>
      </w:pPr>
      <w:r>
        <w:rPr>
          <w:rFonts w:ascii="Arial" w:hAnsi="Arial" w:cs="Arial"/>
          <w:sz w:val="24"/>
          <w:szCs w:val="24"/>
        </w:rPr>
        <w:lastRenderedPageBreak/>
        <w:t>Evt./næste møde.</w:t>
      </w:r>
    </w:p>
    <w:p w:rsidR="00992952" w:rsidP="00992952" w:rsidRDefault="00992952" w14:paraId="5162DDB8" w14:textId="77777777">
      <w:pPr>
        <w:rPr>
          <w:rFonts w:ascii="Arial" w:hAnsi="Arial" w:cs="Arial"/>
          <w:sz w:val="24"/>
          <w:szCs w:val="24"/>
        </w:rPr>
      </w:pPr>
    </w:p>
    <w:p w:rsidRPr="00992952" w:rsidR="00992952" w:rsidP="00992952" w:rsidRDefault="00992952" w14:paraId="1248BF9C" w14:textId="2FC0F205">
      <w:pPr>
        <w:ind w:left="720"/>
        <w:rPr>
          <w:rFonts w:ascii="Arial" w:hAnsi="Arial" w:cs="Arial"/>
          <w:sz w:val="24"/>
          <w:szCs w:val="24"/>
        </w:rPr>
      </w:pPr>
      <w:r>
        <w:rPr>
          <w:rFonts w:ascii="Arial" w:hAnsi="Arial" w:cs="Arial"/>
          <w:sz w:val="24"/>
          <w:szCs w:val="24"/>
        </w:rPr>
        <w:t>Næste møde torsdag den 6. februar 2025, kl. 12.00. LKJ inviterer Christian og Embla til mødet</w:t>
      </w:r>
    </w:p>
    <w:p w:rsidRPr="00721C55" w:rsidR="00C86591" w:rsidP="00DC3BAC" w:rsidRDefault="00C86591" w14:paraId="3C904017" w14:textId="77777777">
      <w:pPr>
        <w:rPr>
          <w:rFonts w:ascii="Arial" w:hAnsi="Arial" w:cs="Arial"/>
          <w:sz w:val="24"/>
          <w:szCs w:val="24"/>
        </w:rPr>
      </w:pPr>
    </w:p>
    <w:p w:rsidRPr="00721C55" w:rsidR="00C86591" w:rsidP="00C86591" w:rsidRDefault="00721C55" w14:paraId="04F77C3D" w14:textId="04773EC7">
      <w:pPr>
        <w:jc w:val="center"/>
        <w:rPr>
          <w:rFonts w:ascii="Arial" w:hAnsi="Arial" w:cs="Arial"/>
          <w:sz w:val="24"/>
          <w:szCs w:val="24"/>
        </w:rPr>
      </w:pPr>
      <w:r>
        <w:rPr>
          <w:rFonts w:ascii="Arial" w:hAnsi="Arial" w:cs="Arial"/>
          <w:sz w:val="24"/>
          <w:szCs w:val="24"/>
        </w:rPr>
        <w:t>Nuuk, den 12. december 2024</w:t>
      </w:r>
    </w:p>
    <w:p w:rsidRPr="00721C55" w:rsidR="00C86591" w:rsidP="00C86591" w:rsidRDefault="00C86591" w14:paraId="2565E762" w14:textId="77777777">
      <w:pPr>
        <w:jc w:val="center"/>
        <w:rPr>
          <w:rFonts w:ascii="Arial" w:hAnsi="Arial" w:cs="Arial"/>
          <w:sz w:val="24"/>
          <w:szCs w:val="24"/>
        </w:rPr>
      </w:pPr>
    </w:p>
    <w:p w:rsidRPr="00721C55" w:rsidR="00C86591" w:rsidP="00C86591" w:rsidRDefault="00C86591" w14:paraId="516A6F6B" w14:textId="77777777">
      <w:pPr>
        <w:jc w:val="center"/>
        <w:rPr>
          <w:rFonts w:ascii="Arial" w:hAnsi="Arial" w:cs="Arial"/>
          <w:sz w:val="24"/>
          <w:szCs w:val="24"/>
        </w:rPr>
      </w:pPr>
    </w:p>
    <w:p w:rsidR="00910D24" w:rsidP="00910D24" w:rsidRDefault="00721C55" w14:paraId="7B414D62" w14:textId="2574E52E">
      <w:pPr>
        <w:jc w:val="center"/>
        <w:rPr>
          <w:rFonts w:ascii="Arial" w:hAnsi="Arial" w:cs="Arial"/>
          <w:sz w:val="24"/>
          <w:szCs w:val="24"/>
        </w:rPr>
      </w:pPr>
      <w:r w:rsidRPr="00721C55">
        <w:rPr>
          <w:rFonts w:ascii="Arial" w:hAnsi="Arial" w:cs="Arial"/>
          <w:sz w:val="24"/>
          <w:szCs w:val="24"/>
        </w:rPr>
        <w:t>Lars Krogsgaard-Jensen</w:t>
      </w:r>
    </w:p>
    <w:p w:rsidRPr="00721C55" w:rsidR="00721C55" w:rsidP="00910D24" w:rsidRDefault="00721C55" w14:paraId="6F918EF2" w14:textId="0601E700">
      <w:pPr>
        <w:jc w:val="center"/>
        <w:rPr>
          <w:rFonts w:ascii="Arial" w:hAnsi="Arial" w:cs="Arial"/>
          <w:sz w:val="24"/>
          <w:szCs w:val="24"/>
        </w:rPr>
      </w:pPr>
      <w:proofErr w:type="spellStart"/>
      <w:r>
        <w:rPr>
          <w:rFonts w:ascii="Arial" w:hAnsi="Arial" w:cs="Arial"/>
          <w:sz w:val="24"/>
          <w:szCs w:val="24"/>
        </w:rPr>
        <w:t>Jur.kons</w:t>
      </w:r>
      <w:proofErr w:type="spellEnd"/>
      <w:r>
        <w:rPr>
          <w:rFonts w:ascii="Arial" w:hAnsi="Arial" w:cs="Arial"/>
          <w:sz w:val="24"/>
          <w:szCs w:val="24"/>
        </w:rPr>
        <w:t>./</w:t>
      </w:r>
      <w:proofErr w:type="spellStart"/>
      <w:r>
        <w:rPr>
          <w:rFonts w:ascii="Arial" w:hAnsi="Arial" w:cs="Arial"/>
          <w:sz w:val="24"/>
          <w:szCs w:val="24"/>
        </w:rPr>
        <w:t>sekr</w:t>
      </w:r>
      <w:proofErr w:type="spellEnd"/>
      <w:r>
        <w:rPr>
          <w:rFonts w:ascii="Arial" w:hAnsi="Arial" w:cs="Arial"/>
          <w:sz w:val="24"/>
          <w:szCs w:val="24"/>
        </w:rPr>
        <w:t>.</w:t>
      </w:r>
    </w:p>
    <w:sectPr w:rsidRPr="00721C55" w:rsidR="00721C55"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35CA" w14:textId="77777777" w:rsidR="00C86591" w:rsidRDefault="00C86591" w:rsidP="00C86591">
      <w:r>
        <w:separator/>
      </w:r>
    </w:p>
  </w:endnote>
  <w:endnote w:type="continuationSeparator" w:id="0">
    <w:p w14:paraId="2A74F1AA"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724723"/>
      <w:docPartObj>
        <w:docPartGallery w:val="Page Numbers (Bottom of Page)"/>
        <w:docPartUnique/>
      </w:docPartObj>
    </w:sdtPr>
    <w:sdtEndPr>
      <w:rPr>
        <w:noProof/>
      </w:rPr>
    </w:sdtEndPr>
    <w:sdtContent>
      <w:p w:rsidR="002726B6" w:rsidRDefault="002726B6" w14:paraId="1ECA912D"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5C303035"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180970"/>
      <w:docPartObj>
        <w:docPartGallery w:val="Page Numbers (Bottom of Page)"/>
        <w:docPartUnique/>
      </w:docPartObj>
    </w:sdtPr>
    <w:sdtEndPr>
      <w:rPr>
        <w:noProof/>
      </w:rPr>
    </w:sdtEndPr>
    <w:sdtContent>
      <w:p w:rsidR="000017E2" w:rsidRDefault="000017E2" w14:paraId="4DA78B91"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2FA214A4"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3CC60" w14:textId="77777777" w:rsidR="00C86591" w:rsidRDefault="00C86591" w:rsidP="00C86591">
      <w:r>
        <w:separator/>
      </w:r>
    </w:p>
  </w:footnote>
  <w:footnote w:type="continuationSeparator" w:id="0">
    <w:p w14:paraId="2A040EAC"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95BF0" w:rsidR="00C86591" w:rsidP="00395BF0" w:rsidRDefault="00395BF0" w14:paraId="4C9B7E2D" w14:textId="77777777">
    <w:pPr>
      <w:pStyle w:val="Sidehoved"/>
    </w:pPr>
    <w:r>
      <w:rPr>
        <w:noProof/>
      </w:rPr>
      <w:drawing>
        <wp:anchor distT="0" distB="0" distL="114300" distR="114300" simplePos="0" relativeHeight="251658240" behindDoc="1" locked="0" layoutInCell="1" allowOverlap="1" wp14:editId="2F6CF813" wp14:anchorId="5ADB7038">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6631D"/>
    <w:multiLevelType w:val="hybridMultilevel"/>
    <w:tmpl w:val="50CE3D50"/>
    <w:lvl w:ilvl="0" w:tplc="8C5ADB22">
      <w:start w:val="7"/>
      <w:numFmt w:val="bullet"/>
      <w:lvlText w:val=""/>
      <w:lvlJc w:val="left"/>
      <w:pPr>
        <w:ind w:left="1080" w:hanging="360"/>
      </w:pPr>
      <w:rPr>
        <w:rFonts w:ascii="Symbol" w:eastAsia="Times New Roman" w:hAnsi="Symbo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5DF70C65"/>
    <w:multiLevelType w:val="hybridMultilevel"/>
    <w:tmpl w:val="53AA0090"/>
    <w:lvl w:ilvl="0" w:tplc="3E78FC80">
      <w:start w:val="6"/>
      <w:numFmt w:val="bullet"/>
      <w:lvlText w:val=""/>
      <w:lvlJc w:val="left"/>
      <w:pPr>
        <w:ind w:left="1080" w:hanging="360"/>
      </w:pPr>
      <w:rPr>
        <w:rFonts w:ascii="Symbol" w:eastAsia="Times New Roman" w:hAnsi="Symbo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752E409E"/>
    <w:multiLevelType w:val="hybridMultilevel"/>
    <w:tmpl w:val="1902EA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34650497">
    <w:abstractNumId w:val="2"/>
  </w:num>
  <w:num w:numId="2" w16cid:durableId="865826234">
    <w:abstractNumId w:val="1"/>
  </w:num>
  <w:num w:numId="3" w16cid:durableId="122221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356"/>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5EF5"/>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A53"/>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4DFB"/>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1F53"/>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15FF"/>
    <w:rsid w:val="00716048"/>
    <w:rsid w:val="0071696D"/>
    <w:rsid w:val="00720A44"/>
    <w:rsid w:val="0072135D"/>
    <w:rsid w:val="00721C55"/>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50E"/>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3F25"/>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186"/>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2952"/>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D67"/>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AE9"/>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764"/>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0D69"/>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1DF4"/>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A93DC57"/>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721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382</Words>
  <Characters>2309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21</cp:revision>
  <cp:lastPrinted>2015-04-21T17:53:00Z</cp:lastPrinted>
  <dcterms:created xsi:type="dcterms:W3CDTF">2011-07-13T13:46:00Z</dcterms:created>
  <dcterms:modified xsi:type="dcterms:W3CDTF">2024-12-12T15:47:00Z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D24-13810</vt:lpwstr>
  </op:property>
  <op:property fmtid="{D5CDD505-2E9C-101B-9397-08002B2CF9AE}" pid="9" name="DN_D Modtager">
    <vt:lpwstr/>
  </op:property>
  <op:property fmtid="{D5CDD505-2E9C-101B-9397-08002B2CF9AE}" pid="10" name="DN_D Afsendelsesdato">
    <vt:lpwstr>12. december 2024</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Dagsorden/referat fra BU-møde i Tekniske Rådgivere den 12. december 2024.</vt:lpwstr>
  </op:property>
  <op:property fmtid="{D5CDD505-2E9C-101B-9397-08002B2CF9AE}" pid="14" name="DN_D_email">
    <vt:lpwstr/>
  </op:property>
  <op:property fmtid="{D5CDD505-2E9C-101B-9397-08002B2CF9AE}" pid="15" name="sagsnummer">
    <vt:lpwstr>S24-025</vt:lpwstr>
  </op:property>
  <op:property fmtid="{D5CDD505-2E9C-101B-9397-08002B2CF9AE}" pid="16" name="Sagstitel">
    <vt:lpwstr>2024</vt:lpwstr>
  </op:property>
</op:Properties>
</file>