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9632" w14:textId="77777777" w:rsid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Mødereferat – Formøde vedr. kommende møde med Fiskeriminister Peter Borg</w:t>
      </w:r>
    </w:p>
    <w:p w14:paraId="31D59C5D" w14:textId="33ADACC2" w:rsidR="00677BE6" w:rsidRPr="00677BE6" w:rsidRDefault="00677BE6" w:rsidP="00677BE6">
      <w:pPr>
        <w:spacing w:after="0"/>
        <w:rPr>
          <w:b/>
          <w:bCs/>
        </w:rPr>
      </w:pPr>
      <w:r>
        <w:rPr>
          <w:b/>
          <w:bCs/>
        </w:rPr>
        <w:t>Tirsdag den 17. juni 2025, kl. 14.00 i GE.</w:t>
      </w:r>
    </w:p>
    <w:p w14:paraId="0BCAD1D0" w14:textId="77777777" w:rsidR="00677BE6" w:rsidRDefault="00677BE6" w:rsidP="00677BE6">
      <w:pPr>
        <w:spacing w:after="0"/>
      </w:pPr>
    </w:p>
    <w:p w14:paraId="3B6438E7" w14:textId="20CF3404" w:rsidR="00677BE6" w:rsidRDefault="00677BE6" w:rsidP="00677BE6">
      <w:pPr>
        <w:spacing w:after="0"/>
      </w:pPr>
      <w:r>
        <w:t>Deltagere:</w:t>
      </w:r>
      <w:r>
        <w:t xml:space="preserve"> </w:t>
      </w:r>
      <w:r>
        <w:t>Miki Brøns (formand)</w:t>
      </w:r>
      <w:r>
        <w:t xml:space="preserve">, </w:t>
      </w:r>
      <w:r>
        <w:t>Frans Heilmann</w:t>
      </w:r>
      <w:r>
        <w:t xml:space="preserve">, </w:t>
      </w:r>
      <w:r>
        <w:t>Bent Salling</w:t>
      </w:r>
      <w:r>
        <w:t xml:space="preserve">, </w:t>
      </w:r>
      <w:r>
        <w:t>Referent: Bent Sørensen</w:t>
      </w:r>
    </w:p>
    <w:p w14:paraId="0EE7C07A" w14:textId="77777777" w:rsidR="00677BE6" w:rsidRDefault="00677BE6" w:rsidP="00677BE6">
      <w:pPr>
        <w:spacing w:after="0"/>
      </w:pPr>
      <w:r>
        <w:t>Afbud fra: Erik Sivertsen, Søren Brandt</w:t>
      </w:r>
    </w:p>
    <w:p w14:paraId="6BCFB187" w14:textId="77777777" w:rsidR="00677BE6" w:rsidRDefault="00677BE6" w:rsidP="00677BE6">
      <w:pPr>
        <w:spacing w:after="0"/>
      </w:pPr>
    </w:p>
    <w:p w14:paraId="19DA8480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Formål med mødet</w:t>
      </w:r>
    </w:p>
    <w:p w14:paraId="6F19F119" w14:textId="77777777" w:rsidR="00677BE6" w:rsidRDefault="00677BE6" w:rsidP="00677BE6">
      <w:pPr>
        <w:spacing w:after="0"/>
      </w:pPr>
      <w:r>
        <w:t xml:space="preserve">Formødet blev afholdt som forberedelse til det kommende møde med Fiskeriminister Peter Borg, som finder sted i morgen. Formålet var at drøfte udkast til dagsordensforslag og fordeling af indlæg og roller under mødet, så den tildelte tid på én </w:t>
      </w:r>
      <w:proofErr w:type="gramStart"/>
      <w:r>
        <w:t>time</w:t>
      </w:r>
      <w:proofErr w:type="gramEnd"/>
      <w:r>
        <w:t xml:space="preserve"> udnyttes bedst muligt.</w:t>
      </w:r>
    </w:p>
    <w:p w14:paraId="51433AAD" w14:textId="77777777" w:rsidR="00677BE6" w:rsidRDefault="00677BE6" w:rsidP="00677BE6">
      <w:pPr>
        <w:spacing w:after="0"/>
      </w:pPr>
    </w:p>
    <w:p w14:paraId="1B2EDC96" w14:textId="77777777" w:rsidR="00677BE6" w:rsidRDefault="00677BE6" w:rsidP="00677BE6">
      <w:pPr>
        <w:spacing w:after="0"/>
      </w:pPr>
      <w:r>
        <w:t>Gennemgang af dagsorden og rollefordeling</w:t>
      </w:r>
    </w:p>
    <w:p w14:paraId="6FD122E2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1. Programstyring</w:t>
      </w:r>
    </w:p>
    <w:p w14:paraId="7BF141A7" w14:textId="77777777" w:rsidR="00677BE6" w:rsidRDefault="00677BE6" w:rsidP="00677BE6">
      <w:pPr>
        <w:spacing w:after="0"/>
      </w:pPr>
      <w:r>
        <w:t>Bent Sørensen styrer dagsordenen igennem på mødet med ministeren.</w:t>
      </w:r>
    </w:p>
    <w:p w14:paraId="7170A571" w14:textId="77777777" w:rsidR="00677BE6" w:rsidRDefault="00677BE6" w:rsidP="00677BE6">
      <w:pPr>
        <w:spacing w:after="0"/>
      </w:pPr>
    </w:p>
    <w:p w14:paraId="0987D0F9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2. Rejefiskeri</w:t>
      </w:r>
    </w:p>
    <w:p w14:paraId="57791B15" w14:textId="77777777" w:rsidR="00677BE6" w:rsidRDefault="00677BE6" w:rsidP="00677BE6">
      <w:pPr>
        <w:spacing w:after="0"/>
      </w:pPr>
      <w:r>
        <w:t>Oplæg varetages af Miki Brøns og Bent Salling.</w:t>
      </w:r>
    </w:p>
    <w:p w14:paraId="0F3D3BB2" w14:textId="4E24474E" w:rsidR="00677BE6" w:rsidRDefault="00677BE6" w:rsidP="00677BE6">
      <w:pPr>
        <w:spacing w:after="0"/>
      </w:pPr>
      <w:r>
        <w:t>Fokus på fisk</w:t>
      </w:r>
      <w:r>
        <w:t xml:space="preserve"> </w:t>
      </w:r>
      <w:r>
        <w:t>barhedens aktuelle situation, konsekvenser for landskassen, bemanding, landbaserede fabrikker og flådens kapacitet.</w:t>
      </w:r>
    </w:p>
    <w:p w14:paraId="3B27D3A3" w14:textId="77777777" w:rsidR="00677BE6" w:rsidRDefault="00677BE6" w:rsidP="00677BE6">
      <w:pPr>
        <w:spacing w:after="0"/>
      </w:pPr>
    </w:p>
    <w:p w14:paraId="01EEE1FF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3. Pelagisk fiskeri</w:t>
      </w:r>
    </w:p>
    <w:p w14:paraId="48573379" w14:textId="77777777" w:rsidR="00677BE6" w:rsidRDefault="00677BE6" w:rsidP="00677BE6">
      <w:pPr>
        <w:spacing w:after="0"/>
      </w:pPr>
      <w:r>
        <w:t>Frans Heilmann tager dette punkt.</w:t>
      </w:r>
    </w:p>
    <w:p w14:paraId="47375004" w14:textId="77777777" w:rsidR="00677BE6" w:rsidRDefault="00677BE6" w:rsidP="00677BE6">
      <w:pPr>
        <w:spacing w:after="0"/>
      </w:pPr>
      <w:r>
        <w:t>Fokus på udviklingen i loddefiskeri de seneste år samt tilbagegangen i makrel- og sildefiskeri.</w:t>
      </w:r>
    </w:p>
    <w:p w14:paraId="30058877" w14:textId="77777777" w:rsidR="00677BE6" w:rsidRDefault="00677BE6" w:rsidP="00677BE6">
      <w:pPr>
        <w:spacing w:after="0"/>
      </w:pPr>
    </w:p>
    <w:p w14:paraId="5F50FCFE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4. Bundfiskeri</w:t>
      </w:r>
    </w:p>
    <w:p w14:paraId="333E020F" w14:textId="77777777" w:rsidR="00677BE6" w:rsidRDefault="00677BE6" w:rsidP="00677BE6">
      <w:pPr>
        <w:spacing w:after="0"/>
      </w:pPr>
      <w:r>
        <w:t>Også varetages af Frans Heilmann.</w:t>
      </w:r>
    </w:p>
    <w:p w14:paraId="2A6B9DFC" w14:textId="34D90014" w:rsidR="00677BE6" w:rsidRDefault="00677BE6" w:rsidP="00677BE6">
      <w:pPr>
        <w:spacing w:after="0"/>
      </w:pPr>
      <w:r>
        <w:t>Der fokuseres på hellefiske</w:t>
      </w:r>
      <w:r>
        <w:t>n</w:t>
      </w:r>
      <w:r>
        <w:t>s fremgang, effektivisering, torskefiskeriets sæsonbetonede karakter, og risikoen for overkapacitet i flåden.</w:t>
      </w:r>
    </w:p>
    <w:p w14:paraId="7D98954C" w14:textId="77777777" w:rsidR="00677BE6" w:rsidRDefault="00677BE6" w:rsidP="00677BE6">
      <w:pPr>
        <w:spacing w:after="0"/>
      </w:pPr>
    </w:p>
    <w:p w14:paraId="61A4931F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5. Forvaltningsområde 47</w:t>
      </w:r>
    </w:p>
    <w:p w14:paraId="63CD250B" w14:textId="551D28C6" w:rsidR="00677BE6" w:rsidRDefault="00677BE6" w:rsidP="00677BE6">
      <w:pPr>
        <w:spacing w:after="0"/>
      </w:pPr>
      <w:r>
        <w:t xml:space="preserve">Punktet er medtaget, </w:t>
      </w:r>
      <w:r>
        <w:t>så</w:t>
      </w:r>
      <w:r>
        <w:t xml:space="preserve"> Erik Sivertsen kan komme med input her.</w:t>
      </w:r>
    </w:p>
    <w:p w14:paraId="5012FE2D" w14:textId="77777777" w:rsidR="00677BE6" w:rsidRDefault="00677BE6" w:rsidP="00677BE6">
      <w:pPr>
        <w:spacing w:after="0"/>
      </w:pPr>
    </w:p>
    <w:p w14:paraId="03ADD367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6. Ministerens tanker om fiskeripolitik</w:t>
      </w:r>
    </w:p>
    <w:p w14:paraId="4495E04E" w14:textId="77777777" w:rsidR="00677BE6" w:rsidRDefault="00677BE6" w:rsidP="00677BE6">
      <w:pPr>
        <w:spacing w:after="0"/>
      </w:pPr>
      <w:r>
        <w:t>Generel drøftelse af ministerens synspunkter og politik for fiskeriets fremtid.</w:t>
      </w:r>
    </w:p>
    <w:p w14:paraId="44CAF557" w14:textId="77777777" w:rsidR="00677BE6" w:rsidRDefault="00677BE6" w:rsidP="00677BE6">
      <w:pPr>
        <w:spacing w:after="0"/>
      </w:pPr>
    </w:p>
    <w:p w14:paraId="3932DEC0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7. Diskussion og videre dialog</w:t>
      </w:r>
    </w:p>
    <w:p w14:paraId="3F98A4B1" w14:textId="77777777" w:rsidR="00677BE6" w:rsidRDefault="00677BE6" w:rsidP="00677BE6">
      <w:pPr>
        <w:spacing w:after="0"/>
      </w:pPr>
      <w:r>
        <w:t>Punktet er til drøftelse af muligheden for fremadrettet at etablere en mere formaliseret kontakt og dialog mellem BUFEGE og ministeren.</w:t>
      </w:r>
    </w:p>
    <w:p w14:paraId="5DF2F27D" w14:textId="77777777" w:rsidR="00677BE6" w:rsidRDefault="00677BE6" w:rsidP="00677BE6">
      <w:pPr>
        <w:spacing w:after="0"/>
      </w:pPr>
    </w:p>
    <w:p w14:paraId="4C4D9D98" w14:textId="77777777" w:rsidR="00677BE6" w:rsidRPr="00677BE6" w:rsidRDefault="00677BE6" w:rsidP="00677BE6">
      <w:pPr>
        <w:spacing w:after="0"/>
        <w:rPr>
          <w:b/>
          <w:bCs/>
        </w:rPr>
      </w:pPr>
      <w:r w:rsidRPr="00677BE6">
        <w:rPr>
          <w:b/>
          <w:bCs/>
        </w:rPr>
        <w:t>Generelle bemærkninger</w:t>
      </w:r>
    </w:p>
    <w:p w14:paraId="58A3B78B" w14:textId="77777777" w:rsidR="00677BE6" w:rsidRDefault="00677BE6" w:rsidP="00677BE6">
      <w:pPr>
        <w:spacing w:after="0"/>
      </w:pPr>
      <w:r>
        <w:t>Alle deltagere er opfordret til at byde ind under selve mødet, så vi sikrer en god dialog.</w:t>
      </w:r>
    </w:p>
    <w:p w14:paraId="1BC53BD8" w14:textId="77777777" w:rsidR="00677BE6" w:rsidRDefault="00677BE6" w:rsidP="00677BE6">
      <w:pPr>
        <w:spacing w:after="0"/>
      </w:pPr>
    </w:p>
    <w:p w14:paraId="789599F8" w14:textId="77777777" w:rsidR="00677BE6" w:rsidRDefault="00677BE6" w:rsidP="00677BE6">
      <w:pPr>
        <w:spacing w:after="0"/>
      </w:pPr>
      <w:r>
        <w:t>Formålet med det afsluttende punkt er at åbne for en mere løbende kontakt mellem BUFEGE og ministeren i fremtiden.</w:t>
      </w:r>
    </w:p>
    <w:p w14:paraId="5AC8F8F9" w14:textId="51E3B391" w:rsidR="009E47C8" w:rsidRPr="00677BE6" w:rsidRDefault="009E47C8" w:rsidP="00677BE6"/>
    <w:sectPr w:rsidR="009E47C8" w:rsidRPr="00677B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D4A"/>
    <w:multiLevelType w:val="multilevel"/>
    <w:tmpl w:val="F20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20E1A"/>
    <w:multiLevelType w:val="multilevel"/>
    <w:tmpl w:val="813E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1181"/>
    <w:multiLevelType w:val="multilevel"/>
    <w:tmpl w:val="71D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F1ECA"/>
    <w:multiLevelType w:val="multilevel"/>
    <w:tmpl w:val="9FA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C6D30"/>
    <w:multiLevelType w:val="multilevel"/>
    <w:tmpl w:val="19DE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3676C"/>
    <w:multiLevelType w:val="multilevel"/>
    <w:tmpl w:val="F08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322A1"/>
    <w:multiLevelType w:val="multilevel"/>
    <w:tmpl w:val="531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A1002"/>
    <w:multiLevelType w:val="multilevel"/>
    <w:tmpl w:val="7DF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F01E7"/>
    <w:multiLevelType w:val="multilevel"/>
    <w:tmpl w:val="6BFA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15735">
    <w:abstractNumId w:val="7"/>
  </w:num>
  <w:num w:numId="2" w16cid:durableId="813570160">
    <w:abstractNumId w:val="1"/>
  </w:num>
  <w:num w:numId="3" w16cid:durableId="1020665433">
    <w:abstractNumId w:val="3"/>
  </w:num>
  <w:num w:numId="4" w16cid:durableId="338969745">
    <w:abstractNumId w:val="5"/>
  </w:num>
  <w:num w:numId="5" w16cid:durableId="1542984594">
    <w:abstractNumId w:val="2"/>
  </w:num>
  <w:num w:numId="6" w16cid:durableId="792212455">
    <w:abstractNumId w:val="6"/>
  </w:num>
  <w:num w:numId="7" w16cid:durableId="1779908671">
    <w:abstractNumId w:val="4"/>
  </w:num>
  <w:num w:numId="8" w16cid:durableId="179785799">
    <w:abstractNumId w:val="0"/>
  </w:num>
  <w:num w:numId="9" w16cid:durableId="1912692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E6"/>
    <w:rsid w:val="00241E36"/>
    <w:rsid w:val="0038368F"/>
    <w:rsid w:val="00677BE6"/>
    <w:rsid w:val="008A7981"/>
    <w:rsid w:val="009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0486"/>
  <w15:chartTrackingRefBased/>
  <w15:docId w15:val="{B779A5F7-0585-400D-8920-B4BF8E54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7B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7B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7B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7B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7B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7B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7B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7B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7B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7B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7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Sørensen | Grønlands Erhverv</dc:creator>
  <cp:keywords/>
  <dc:description/>
  <cp:lastModifiedBy>Bent Sørensen | Grønlands Erhverv</cp:lastModifiedBy>
  <cp:revision>1</cp:revision>
  <dcterms:created xsi:type="dcterms:W3CDTF">2025-06-17T15:36:00Z</dcterms:created>
  <dcterms:modified xsi:type="dcterms:W3CDTF">2025-06-17T15:41:00Z</dcterms:modified>
</cp:coreProperties>
</file>