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1BD" w:rsidP="00DD67B9" w:rsidRDefault="008C43BD" w14:paraId="6C86B1DA" w14:textId="79C0ECC0">
      <w:pPr>
        <w:spacing w:line="240" w:lineRule="auto"/>
        <w:jc w:val="center"/>
        <w:outlineLvl w:val="0"/>
        <w:rPr>
          <w:rFonts w:ascii="Tahoma" w:hAnsi="Tahoma" w:cs="Tahoma"/>
          <w:b/>
          <w:sz w:val="32"/>
          <w:szCs w:val="32"/>
        </w:rPr>
      </w:pPr>
      <w:r>
        <w:rPr>
          <w:noProof/>
        </w:rPr>
        <w:drawing>
          <wp:inline distT="0" distB="0" distL="0" distR="0" wp14:anchorId="46E23463" wp14:editId="01CB45BA">
            <wp:extent cx="6120130" cy="1010920"/>
            <wp:effectExtent l="0" t="0" r="0" b="0"/>
            <wp:docPr id="1561099205" name="Picture 1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99205" name="Picture 1" descr="A black screen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3BD" w:rsidP="00841D2D" w:rsidRDefault="008C43BD" w14:paraId="52BF62CE" w14:textId="77777777">
      <w:pPr>
        <w:spacing w:line="240" w:lineRule="auto"/>
        <w:jc w:val="center"/>
        <w:outlineLvl w:val="0"/>
        <w:rPr>
          <w:rFonts w:ascii="Tahoma" w:hAnsi="Tahoma" w:cs="Tahoma"/>
          <w:b/>
          <w:sz w:val="32"/>
          <w:szCs w:val="32"/>
        </w:rPr>
      </w:pPr>
    </w:p>
    <w:p w:rsidRPr="008C0385" w:rsidR="00841D2D" w:rsidP="00841D2D" w:rsidRDefault="00841D2D" w14:paraId="0661DCE7" w14:textId="328FD3DC">
      <w:pPr>
        <w:spacing w:line="240" w:lineRule="auto"/>
        <w:jc w:val="center"/>
        <w:outlineLvl w:val="0"/>
        <w:rPr>
          <w:rFonts w:ascii="Tahoma" w:hAnsi="Tahoma" w:cs="Tahoma"/>
          <w:b/>
          <w:sz w:val="32"/>
          <w:szCs w:val="32"/>
        </w:rPr>
      </w:pPr>
      <w:r w:rsidRPr="008C0385">
        <w:rPr>
          <w:rFonts w:ascii="Tahoma" w:hAnsi="Tahoma" w:cs="Tahoma"/>
          <w:b/>
          <w:sz w:val="32"/>
          <w:szCs w:val="32"/>
        </w:rPr>
        <w:t>Indmeldelsesblanket</w:t>
      </w:r>
    </w:p>
    <w:p w:rsidRPr="00841D2D" w:rsidR="00841D2D" w:rsidP="00841D2D" w:rsidRDefault="00841D2D" w14:paraId="73644230" w14:textId="77777777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41D2D">
        <w:rPr>
          <w:rFonts w:ascii="Tahoma" w:hAnsi="Tahoma" w:cs="Tahoma"/>
          <w:b/>
          <w:sz w:val="24"/>
          <w:szCs w:val="24"/>
        </w:rPr>
        <w:t>Associeret medlemskab</w:t>
      </w:r>
      <w:r>
        <w:rPr>
          <w:rFonts w:ascii="Tahoma" w:hAnsi="Tahoma" w:cs="Tahoma"/>
          <w:b/>
          <w:sz w:val="24"/>
          <w:szCs w:val="24"/>
        </w:rPr>
        <w:br/>
      </w:r>
      <w:r w:rsidRPr="00841D2D">
        <w:rPr>
          <w:rFonts w:ascii="Tahoma" w:hAnsi="Tahoma" w:cs="Tahoma"/>
          <w:b/>
          <w:sz w:val="24"/>
          <w:szCs w:val="24"/>
        </w:rPr>
        <w:t>af</w:t>
      </w:r>
      <w:r>
        <w:rPr>
          <w:rFonts w:ascii="Tahoma" w:hAnsi="Tahoma" w:cs="Tahoma"/>
          <w:b/>
          <w:sz w:val="24"/>
          <w:szCs w:val="24"/>
        </w:rPr>
        <w:br/>
      </w:r>
      <w:r w:rsidR="001954BD">
        <w:rPr>
          <w:rFonts w:ascii="Tahoma" w:hAnsi="Tahoma" w:cs="Tahoma"/>
          <w:b/>
          <w:sz w:val="24"/>
          <w:szCs w:val="24"/>
        </w:rPr>
        <w:t>Grønlands Erhverv</w:t>
      </w:r>
      <w:r>
        <w:rPr>
          <w:rFonts w:ascii="Tahoma" w:hAnsi="Tahoma" w:cs="Tahoma"/>
          <w:b/>
          <w:sz w:val="24"/>
          <w:szCs w:val="24"/>
        </w:rPr>
        <w:br/>
        <w:t>for</w:t>
      </w:r>
    </w:p>
    <w:p w:rsidR="00DD67B9" w:rsidP="00841D2D" w:rsidRDefault="00841D2D" w14:paraId="52D6C025" w14:textId="77777777">
      <w:pPr>
        <w:spacing w:line="240" w:lineRule="auto"/>
        <w:rPr>
          <w:rFonts w:ascii="Arial" w:hAnsi="Arial"/>
          <w:noProof/>
          <w:szCs w:val="24"/>
        </w:rPr>
      </w:pPr>
      <w:r>
        <w:rPr>
          <w:rFonts w:ascii="Tahoma" w:hAnsi="Tahoma" w:cs="Tahoma"/>
          <w:b/>
        </w:rPr>
        <w:br/>
        <w:t>O</w:t>
      </w:r>
      <w:r w:rsidRPr="009A0763">
        <w:rPr>
          <w:rFonts w:ascii="Tahoma" w:hAnsi="Tahoma" w:cs="Tahoma"/>
          <w:b/>
        </w:rPr>
        <w:t>rganisation/ virksomhed</w:t>
      </w:r>
      <w:r>
        <w:rPr>
          <w:rFonts w:ascii="Tahoma" w:hAnsi="Tahoma" w:cs="Tahoma"/>
          <w:b/>
        </w:rPr>
        <w:t xml:space="preserve"> </w:t>
      </w:r>
      <w:r w:rsidRPr="00E37734" w:rsidR="008C0385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8C0385">
        <w:rPr>
          <w:szCs w:val="24"/>
        </w:rPr>
        <w:instrText xml:space="preserve"> FORMTEXT </w:instrText>
      </w:r>
      <w:r w:rsidRPr="00E37734" w:rsidR="008C0385">
        <w:rPr>
          <w:szCs w:val="24"/>
        </w:rPr>
      </w:r>
      <w:r w:rsidRPr="00E37734" w:rsidR="008C0385">
        <w:rPr>
          <w:szCs w:val="24"/>
        </w:rPr>
        <w:fldChar w:fldCharType="separate"/>
      </w:r>
    </w:p>
    <w:p w:rsidRPr="009A0763" w:rsidR="00841D2D" w:rsidP="00841D2D" w:rsidRDefault="008C0385" w14:paraId="684C1516" w14:textId="3736F80C">
      <w:pPr>
        <w:spacing w:line="240" w:lineRule="auto"/>
        <w:rPr>
          <w:rFonts w:ascii="Tahoma" w:hAnsi="Tahoma" w:cs="Tahoma"/>
          <w:b/>
        </w:rPr>
      </w:pPr>
      <w:r w:rsidRPr="00E37734">
        <w:rPr>
          <w:szCs w:val="24"/>
        </w:rPr>
        <w:fldChar w:fldCharType="end"/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5654"/>
      </w:tblGrid>
      <w:tr w:rsidRPr="00F03F76" w:rsidR="00CE21BD" w:rsidTr="00CE21BD" w14:paraId="05C0BC8E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49D1CB54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Virksomhedens navn: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1072234B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74532294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0A131A" w14:paraId="4E0E51ED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CVR</w:t>
            </w:r>
            <w:r w:rsidRPr="00F03F76" w:rsidR="00CE21BD">
              <w:rPr>
                <w:rFonts w:ascii="Calibri" w:hAnsi="Calibri" w:cs="Calibri"/>
                <w:color w:val="000000"/>
              </w:rPr>
              <w:t xml:space="preserve"> nr.: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1669CFBC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7B92441E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34628C51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Indehaver: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43ADBF57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08CCD56A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354C3919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Bestyrelsesformand: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483733D9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26B01BF6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35240539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Kontaktperson: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41E91AA6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10365487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4D2D750C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Gade/vej, nr</w:t>
            </w:r>
            <w:r w:rsidRPr="00F03F76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63F02E8A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289C467F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0F558435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Box: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5EBD8B77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293C540E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0E49500E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Post nr. og by: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2D90DB5D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0C48DA5C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0A716BB0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Telefon nr.: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3C3D072B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71E7E672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61EDB7D0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Mobil nr.: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77B18FD5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00B7C1AD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68809E3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F03F76">
              <w:rPr>
                <w:rFonts w:ascii="Calibri" w:hAnsi="Calibri" w:cs="Calibri"/>
                <w:color w:val="000000"/>
              </w:rPr>
              <w:t>ax: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2942BF75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11DD87E3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248DB8FB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Virksomhedens primære e-mail adresse: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6BFE3253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</w:tbl>
    <w:p w:rsidR="00CE21BD" w:rsidP="00841D2D" w:rsidRDefault="00CE21BD" w14:paraId="7AB2D6B8" w14:textId="77777777">
      <w:pPr>
        <w:spacing w:line="240" w:lineRule="auto"/>
        <w:rPr>
          <w:rFonts w:ascii="Tahoma" w:hAnsi="Tahoma" w:cs="Tahoma"/>
          <w:b/>
        </w:rPr>
      </w:pPr>
    </w:p>
    <w:p w:rsidRPr="009A0763" w:rsidR="00841D2D" w:rsidP="00841D2D" w:rsidRDefault="00841D2D" w14:paraId="39E44715" w14:textId="77777777">
      <w:pPr>
        <w:spacing w:line="240" w:lineRule="auto"/>
        <w:rPr>
          <w:rFonts w:ascii="Tahoma" w:hAnsi="Tahoma" w:cs="Tahoma"/>
        </w:rPr>
      </w:pPr>
      <w:r w:rsidRPr="008C0385">
        <w:rPr>
          <w:rFonts w:ascii="Tahoma" w:hAnsi="Tahoma" w:cs="Tahoma"/>
          <w:b/>
        </w:rPr>
        <w:t>Beskrivelse af organisation/ virksomhed</w:t>
      </w:r>
      <w:r w:rsidR="008C0385">
        <w:rPr>
          <w:rFonts w:ascii="Tahoma" w:hAnsi="Tahoma" w:cs="Tahoma"/>
        </w:rPr>
        <w:t xml:space="preserve"> </w:t>
      </w:r>
      <w:r w:rsidR="008C0385">
        <w:rPr>
          <w:rFonts w:ascii="Tahoma" w:hAnsi="Tahoma" w:cs="Tahoma"/>
        </w:rPr>
        <w:tab/>
      </w:r>
      <w:r w:rsidRPr="00E37734" w:rsidR="008C0385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8C0385">
        <w:rPr>
          <w:szCs w:val="24"/>
        </w:rPr>
        <w:instrText xml:space="preserve"> FORMTEXT </w:instrText>
      </w:r>
      <w:r w:rsidRPr="00E37734" w:rsidR="008C0385">
        <w:rPr>
          <w:szCs w:val="24"/>
        </w:rPr>
      </w:r>
      <w:r w:rsidRPr="00E37734" w:rsidR="008C0385">
        <w:rPr>
          <w:szCs w:val="24"/>
        </w:rPr>
        <w:fldChar w:fldCharType="separate"/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szCs w:val="24"/>
        </w:rPr>
        <w:fldChar w:fldCharType="end"/>
      </w:r>
    </w:p>
    <w:p w:rsidRPr="009A0763" w:rsidR="00841D2D" w:rsidP="00841D2D" w:rsidRDefault="00841D2D" w14:paraId="0587BC63" w14:textId="77777777">
      <w:pPr>
        <w:spacing w:line="240" w:lineRule="auto"/>
        <w:rPr>
          <w:rFonts w:ascii="Tahoma" w:hAnsi="Tahoma" w:cs="Tahoma"/>
        </w:rPr>
      </w:pPr>
      <w:r w:rsidRPr="008C0385">
        <w:rPr>
          <w:rFonts w:ascii="Tahoma" w:hAnsi="Tahoma" w:cs="Tahoma"/>
          <w:b/>
        </w:rPr>
        <w:t>Beskrivelse af aktiviteter i Grønland</w:t>
      </w:r>
      <w:r w:rsidR="008C0385">
        <w:rPr>
          <w:rFonts w:ascii="Tahoma" w:hAnsi="Tahoma" w:cs="Tahoma"/>
        </w:rPr>
        <w:t xml:space="preserve"> </w:t>
      </w:r>
      <w:r w:rsidR="008C0385">
        <w:rPr>
          <w:rFonts w:ascii="Tahoma" w:hAnsi="Tahoma" w:cs="Tahoma"/>
        </w:rPr>
        <w:tab/>
      </w:r>
      <w:r w:rsidRPr="00E37734" w:rsidR="008C0385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8C0385">
        <w:rPr>
          <w:szCs w:val="24"/>
        </w:rPr>
        <w:instrText xml:space="preserve"> FORMTEXT </w:instrText>
      </w:r>
      <w:r w:rsidRPr="00E37734" w:rsidR="008C0385">
        <w:rPr>
          <w:szCs w:val="24"/>
        </w:rPr>
      </w:r>
      <w:r w:rsidRPr="00E37734" w:rsidR="008C0385">
        <w:rPr>
          <w:szCs w:val="24"/>
        </w:rPr>
        <w:fldChar w:fldCharType="separate"/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szCs w:val="24"/>
        </w:rPr>
        <w:fldChar w:fldCharType="end"/>
      </w:r>
    </w:p>
    <w:p w:rsidR="00CE21BD" w:rsidP="00841D2D" w:rsidRDefault="00841D2D" w14:paraId="4352C794" w14:textId="77777777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</w:p>
    <w:p w:rsidR="008C43BD" w:rsidP="00841D2D" w:rsidRDefault="008C43BD" w14:paraId="4EF82D6B" w14:textId="77777777">
      <w:pPr>
        <w:spacing w:line="240" w:lineRule="auto"/>
        <w:rPr>
          <w:rFonts w:ascii="Tahoma" w:hAnsi="Tahoma" w:cs="Tahoma"/>
          <w:b/>
        </w:rPr>
      </w:pPr>
    </w:p>
    <w:p w:rsidRPr="009A0763" w:rsidR="00841D2D" w:rsidP="00841D2D" w:rsidRDefault="00841D2D" w14:paraId="59BF59A6" w14:textId="77777777">
      <w:pPr>
        <w:spacing w:line="240" w:lineRule="auto"/>
        <w:outlineLvl w:val="0"/>
        <w:rPr>
          <w:rFonts w:ascii="Tahoma" w:hAnsi="Tahoma" w:cs="Tahoma"/>
          <w:b/>
        </w:rPr>
      </w:pPr>
      <w:r w:rsidRPr="009A0763">
        <w:rPr>
          <w:rFonts w:ascii="Tahoma" w:hAnsi="Tahoma" w:cs="Tahoma"/>
          <w:b/>
        </w:rPr>
        <w:lastRenderedPageBreak/>
        <w:t>Betingelser for associeret medlemskab:</w:t>
      </w:r>
    </w:p>
    <w:p w:rsidR="00841D2D" w:rsidP="00841D2D" w:rsidRDefault="00841D2D" w14:paraId="1CDF09D4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A0763">
        <w:rPr>
          <w:rFonts w:ascii="Tahoma" w:hAnsi="Tahoma" w:cs="Tahoma"/>
        </w:rPr>
        <w:t>Udenlandske organisationer og virksomheder, som søger associeret medlemskab, overgår til almindeligt</w:t>
      </w:r>
      <w:r>
        <w:rPr>
          <w:rFonts w:ascii="Tahoma" w:hAnsi="Tahoma" w:cs="Tahoma"/>
        </w:rPr>
        <w:t xml:space="preserve"> </w:t>
      </w:r>
      <w:r w:rsidRPr="009A0763">
        <w:rPr>
          <w:rFonts w:ascii="Tahoma" w:hAnsi="Tahoma" w:cs="Tahoma"/>
        </w:rPr>
        <w:t>medlemskab af G</w:t>
      </w:r>
      <w:r w:rsidR="001954BD">
        <w:rPr>
          <w:rFonts w:ascii="Tahoma" w:hAnsi="Tahoma" w:cs="Tahoma"/>
        </w:rPr>
        <w:t>E</w:t>
      </w:r>
      <w:r w:rsidRPr="009A0763">
        <w:rPr>
          <w:rFonts w:ascii="Tahoma" w:hAnsi="Tahoma" w:cs="Tahoma"/>
        </w:rPr>
        <w:t xml:space="preserve"> i det tilfælde, at organisationen </w:t>
      </w:r>
      <w:r w:rsidR="00CE21BD">
        <w:rPr>
          <w:rFonts w:ascii="Tahoma" w:hAnsi="Tahoma" w:cs="Tahoma"/>
        </w:rPr>
        <w:t>eller virksomheden udøver erhvervsmæssig aktivitet</w:t>
      </w:r>
      <w:r w:rsidRPr="009A0763">
        <w:rPr>
          <w:rFonts w:ascii="Tahoma" w:hAnsi="Tahoma" w:cs="Tahoma"/>
        </w:rPr>
        <w:t xml:space="preserve"> i Grønland.</w:t>
      </w:r>
    </w:p>
    <w:p w:rsidRPr="009A0763" w:rsidR="00841D2D" w:rsidP="00841D2D" w:rsidRDefault="00841D2D" w14:paraId="3388B94C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Pr="009A0763" w:rsidR="00841D2D" w:rsidP="00841D2D" w:rsidRDefault="00841D2D" w14:paraId="1F3963B1" w14:textId="77777777">
      <w:pPr>
        <w:autoSpaceDE w:val="0"/>
        <w:autoSpaceDN w:val="0"/>
        <w:adjustRightInd w:val="0"/>
        <w:spacing w:after="0" w:line="240" w:lineRule="auto"/>
        <w:outlineLvl w:val="0"/>
        <w:rPr>
          <w:rFonts w:ascii="Tahoma" w:hAnsi="Tahoma" w:cs="Tahoma"/>
        </w:rPr>
      </w:pPr>
      <w:r w:rsidRPr="009A0763">
        <w:rPr>
          <w:rFonts w:ascii="Tahoma" w:hAnsi="Tahoma" w:cs="Tahoma"/>
        </w:rPr>
        <w:t>Indmeldelsesgebyr 1.000 kr</w:t>
      </w:r>
      <w:r w:rsidR="00615F74">
        <w:rPr>
          <w:rFonts w:ascii="Tahoma" w:hAnsi="Tahoma" w:cs="Tahoma"/>
        </w:rPr>
        <w:t>.</w:t>
      </w:r>
      <w:r w:rsidRPr="009A0763">
        <w:rPr>
          <w:rFonts w:ascii="Tahoma" w:hAnsi="Tahoma" w:cs="Tahoma"/>
        </w:rPr>
        <w:t xml:space="preserve"> </w:t>
      </w:r>
    </w:p>
    <w:p w:rsidRPr="009A0763" w:rsidR="00841D2D" w:rsidP="00841D2D" w:rsidRDefault="00841D2D" w14:paraId="77B230EC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A0763">
        <w:rPr>
          <w:rFonts w:ascii="Tahoma" w:hAnsi="Tahoma" w:cs="Tahoma"/>
        </w:rPr>
        <w:t xml:space="preserve">Kvartalskontingent 2.500 kr. </w:t>
      </w:r>
    </w:p>
    <w:p w:rsidRPr="009A0763" w:rsidR="00841D2D" w:rsidP="00841D2D" w:rsidRDefault="00841D2D" w14:paraId="0A0BD3B6" w14:textId="77777777">
      <w:pPr>
        <w:spacing w:line="240" w:lineRule="auto"/>
        <w:rPr>
          <w:rFonts w:ascii="Tahoma" w:hAnsi="Tahoma" w:cs="Tahoma"/>
        </w:rPr>
      </w:pPr>
      <w:r w:rsidRPr="009A0763">
        <w:rPr>
          <w:rFonts w:ascii="Tahoma" w:hAnsi="Tahoma" w:cs="Tahoma"/>
        </w:rPr>
        <w:br/>
        <w:t>Velkomstbrev og første kontingentopkrævning tilsendes, når indmeldelsesgebyret på 1.000 kr. er indbetalt på G</w:t>
      </w:r>
      <w:r w:rsidR="001954BD">
        <w:rPr>
          <w:rFonts w:ascii="Tahoma" w:hAnsi="Tahoma" w:cs="Tahoma"/>
        </w:rPr>
        <w:t>E</w:t>
      </w:r>
      <w:r w:rsidRPr="009A0763">
        <w:rPr>
          <w:rFonts w:ascii="Tahoma" w:hAnsi="Tahoma" w:cs="Tahoma"/>
        </w:rPr>
        <w:t>'s konto</w:t>
      </w:r>
      <w:r w:rsidR="00611BF0">
        <w:rPr>
          <w:rFonts w:ascii="Tahoma" w:hAnsi="Tahoma" w:cs="Tahoma"/>
        </w:rPr>
        <w:t>:</w:t>
      </w:r>
      <w:r w:rsidRPr="009A0763">
        <w:rPr>
          <w:rFonts w:ascii="Tahoma" w:hAnsi="Tahoma" w:cs="Tahoma"/>
        </w:rPr>
        <w:t xml:space="preserve"> </w:t>
      </w:r>
    </w:p>
    <w:p w:rsidRPr="00AB3ED0" w:rsidR="00611BF0" w:rsidP="00611BF0" w:rsidRDefault="00841D2D" w14:paraId="02C597E8" w14:textId="4C04223B">
      <w:pPr>
        <w:spacing w:line="240" w:lineRule="auto"/>
        <w:outlineLvl w:val="0"/>
        <w:rPr>
          <w:lang w:val="en-US"/>
        </w:rPr>
      </w:pPr>
      <w:r w:rsidRPr="00841D2D">
        <w:rPr>
          <w:rFonts w:ascii="Tahoma" w:hAnsi="Tahoma" w:cs="Tahoma"/>
          <w:sz w:val="20"/>
          <w:szCs w:val="20"/>
          <w:lang w:val="en-US"/>
        </w:rPr>
        <w:t xml:space="preserve">IBAN </w:t>
      </w:r>
      <w:r w:rsidRPr="00841D2D">
        <w:rPr>
          <w:rFonts w:ascii="Tahoma" w:hAnsi="Tahoma" w:cs="Tahoma"/>
          <w:b/>
          <w:sz w:val="20"/>
          <w:szCs w:val="20"/>
          <w:lang w:val="en-US"/>
        </w:rPr>
        <w:t>GL7264710001522954</w:t>
      </w:r>
      <w:r w:rsidR="00611BF0">
        <w:rPr>
          <w:rFonts w:ascii="Tahoma" w:hAnsi="Tahoma" w:cs="Tahoma"/>
          <w:b/>
          <w:sz w:val="20"/>
          <w:szCs w:val="20"/>
          <w:lang w:val="en-US"/>
        </w:rPr>
        <w:br/>
      </w:r>
      <w:r w:rsidRPr="00841D2D">
        <w:rPr>
          <w:rFonts w:ascii="Tahoma" w:hAnsi="Tahoma" w:cs="Tahoma"/>
          <w:sz w:val="20"/>
          <w:szCs w:val="20"/>
          <w:lang w:val="en-US"/>
        </w:rPr>
        <w:t xml:space="preserve">SWIFT/BIC </w:t>
      </w:r>
      <w:r w:rsidRPr="00841D2D">
        <w:rPr>
          <w:rFonts w:ascii="Tahoma" w:hAnsi="Tahoma" w:cs="Tahoma"/>
          <w:b/>
          <w:sz w:val="20"/>
          <w:szCs w:val="20"/>
          <w:lang w:val="en-US"/>
        </w:rPr>
        <w:t>GRENGLGX</w:t>
      </w:r>
      <w:r w:rsidR="00611BF0">
        <w:rPr>
          <w:rFonts w:ascii="Tahoma" w:hAnsi="Tahoma" w:cs="Tahoma"/>
          <w:b/>
          <w:sz w:val="20"/>
          <w:szCs w:val="20"/>
          <w:lang w:val="en-US"/>
        </w:rPr>
        <w:br/>
      </w:r>
      <w:r w:rsidRPr="00841D2D">
        <w:rPr>
          <w:rFonts w:ascii="Tahoma" w:hAnsi="Tahoma" w:cs="Tahoma"/>
          <w:sz w:val="20"/>
          <w:szCs w:val="20"/>
          <w:lang w:val="en-US"/>
        </w:rPr>
        <w:t xml:space="preserve">Reg. </w:t>
      </w:r>
      <w:r w:rsidRPr="00841D2D">
        <w:rPr>
          <w:rFonts w:ascii="Tahoma" w:hAnsi="Tahoma" w:cs="Tahoma"/>
          <w:b/>
          <w:sz w:val="20"/>
          <w:szCs w:val="20"/>
          <w:lang w:val="en-US"/>
        </w:rPr>
        <w:t>6471</w:t>
      </w:r>
      <w:r w:rsidR="00611BF0">
        <w:rPr>
          <w:rFonts w:ascii="Tahoma" w:hAnsi="Tahoma" w:cs="Tahoma"/>
          <w:b/>
          <w:sz w:val="20"/>
          <w:szCs w:val="20"/>
          <w:lang w:val="en-US"/>
        </w:rPr>
        <w:br/>
      </w:r>
      <w:r>
        <w:rPr>
          <w:rFonts w:ascii="Tahoma" w:hAnsi="Tahoma" w:cs="Tahoma"/>
          <w:sz w:val="20"/>
          <w:szCs w:val="20"/>
        </w:rPr>
        <w:t xml:space="preserve">Konto </w:t>
      </w:r>
      <w:r w:rsidRPr="00841D2D">
        <w:rPr>
          <w:rFonts w:ascii="Tahoma" w:hAnsi="Tahoma" w:cs="Tahoma"/>
          <w:b/>
          <w:sz w:val="20"/>
          <w:szCs w:val="20"/>
        </w:rPr>
        <w:t>1522954</w:t>
      </w:r>
    </w:p>
    <w:sectPr w:rsidRPr="00AB3ED0" w:rsidR="00611BF0" w:rsidSect="008C43BD">
      <w:footerReference w:type="default" r:id="rId7"/>
      <w:pgSz w:w="11906" w:h="16838"/>
      <w:pgMar w:top="851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1FBF" w14:textId="77777777" w:rsidR="00611BF0" w:rsidRDefault="00611BF0" w:rsidP="00611BF0">
      <w:pPr>
        <w:spacing w:after="0" w:line="240" w:lineRule="auto"/>
      </w:pPr>
      <w:r>
        <w:separator/>
      </w:r>
    </w:p>
  </w:endnote>
  <w:endnote w:type="continuationSeparator" w:id="0">
    <w:p w14:paraId="59EA7BEF" w14:textId="77777777" w:rsidR="00611BF0" w:rsidRDefault="00611BF0" w:rsidP="0061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D67B9" w:rsidR="00CE21BD" w:rsidP="00CE21BD" w:rsidRDefault="00CE21BD" w14:paraId="6F049075" w14:textId="77777777">
    <w:pPr>
      <w:pStyle w:val="Footer"/>
      <w:rPr>
        <w:color w:val="FFC000"/>
        <w:sz w:val="20"/>
      </w:rPr>
    </w:pPr>
    <w:r w:rsidRPr="00DD67B9">
      <w:rPr>
        <w:color w:val="FFC000"/>
        <w:sz w:val="20"/>
      </w:rPr>
      <w:t xml:space="preserve">Hjemmeside                         </w:t>
    </w:r>
    <w:r w:rsidRPr="00DD67B9" w:rsidR="00C87E89">
      <w:rPr>
        <w:color w:val="FFC000"/>
        <w:sz w:val="20"/>
      </w:rPr>
      <w:tab/>
    </w:r>
    <w:r w:rsidRPr="00DD67B9">
      <w:rPr>
        <w:color w:val="FFC000"/>
        <w:sz w:val="20"/>
      </w:rPr>
      <w:t xml:space="preserve">CSR Greenland                         </w:t>
    </w:r>
    <w:r w:rsidRPr="00DD67B9" w:rsidR="00C87E89">
      <w:rPr>
        <w:color w:val="FFC000"/>
        <w:sz w:val="20"/>
      </w:rPr>
      <w:tab/>
      <w:t xml:space="preserve">      </w:t>
    </w:r>
    <w:r w:rsidRPr="00DD67B9">
      <w:rPr>
        <w:color w:val="FFC000"/>
        <w:sz w:val="20"/>
      </w:rPr>
      <w:t xml:space="preserve">Future Greenland       </w:t>
    </w:r>
    <w:r w:rsidRPr="00DD67B9" w:rsidR="00C87E89">
      <w:rPr>
        <w:color w:val="FFC000"/>
        <w:sz w:val="20"/>
      </w:rPr>
      <w:t xml:space="preserve">                </w:t>
    </w:r>
  </w:p>
  <w:p w:rsidRPr="00DD67B9" w:rsidR="00CE21BD" w:rsidP="00CE21BD" w:rsidRDefault="00EA285B" w14:paraId="1D26DD21" w14:textId="4FFA8441">
    <w:pPr>
      <w:pStyle w:val="Footer"/>
    </w:pPr>
    <w:hyperlink w:history="1" r:id="rId1">
      <w:r w:rsidRPr="00525E9C">
        <w:rPr>
          <w:rStyle w:val="Hyperlink"/>
          <w:sz w:val="20"/>
        </w:rPr>
        <w:t>www.sulisitsisut.gl</w:t>
      </w:r>
    </w:hyperlink>
    <w:r w:rsidRPr="00DD67B9" w:rsidR="00CE21BD">
      <w:rPr>
        <w:sz w:val="20"/>
      </w:rPr>
      <w:t xml:space="preserve">                                </w:t>
    </w:r>
    <w:r w:rsidRPr="00DD67B9" w:rsidR="00C87E89">
      <w:rPr>
        <w:sz w:val="20"/>
      </w:rPr>
      <w:tab/>
    </w:r>
    <w:hyperlink w:history="1" r:id="rId2">
      <w:r w:rsidRPr="00DD67B9" w:rsidR="00CE21BD">
        <w:rPr>
          <w:rStyle w:val="Hyperlink"/>
          <w:sz w:val="20"/>
        </w:rPr>
        <w:t>www.csr.gl</w:t>
      </w:r>
    </w:hyperlink>
    <w:r w:rsidRPr="00DD67B9" w:rsidR="00CE21BD">
      <w:rPr>
        <w:sz w:val="20"/>
      </w:rPr>
      <w:t xml:space="preserve">                       </w:t>
    </w:r>
    <w:r w:rsidRPr="00DD67B9" w:rsidR="00C87E89">
      <w:rPr>
        <w:sz w:val="20"/>
      </w:rPr>
      <w:tab/>
    </w:r>
    <w:hyperlink w:history="1" r:id="rId3">
      <w:r w:rsidRPr="00DD67B9" w:rsidR="00CE21BD">
        <w:rPr>
          <w:rStyle w:val="Hyperlink"/>
          <w:sz w:val="20"/>
        </w:rPr>
        <w:t>www.futuregreenland.gl</w:t>
      </w:r>
    </w:hyperlink>
  </w:p>
  <w:p w:rsidRPr="00DD67B9" w:rsidR="00CE21BD" w:rsidP="00611BF0" w:rsidRDefault="00CE21BD" w14:paraId="76FE01F1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744A" w14:textId="77777777" w:rsidR="00611BF0" w:rsidRDefault="00611BF0" w:rsidP="00611BF0">
      <w:pPr>
        <w:spacing w:after="0" w:line="240" w:lineRule="auto"/>
      </w:pPr>
      <w:r>
        <w:separator/>
      </w:r>
    </w:p>
  </w:footnote>
  <w:footnote w:type="continuationSeparator" w:id="0">
    <w:p w14:paraId="41B0536C" w14:textId="77777777" w:rsidR="00611BF0" w:rsidRDefault="00611BF0" w:rsidP="00611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D0"/>
    <w:rsid w:val="000256A6"/>
    <w:rsid w:val="000A131A"/>
    <w:rsid w:val="000E3F26"/>
    <w:rsid w:val="001954BD"/>
    <w:rsid w:val="001A0A7D"/>
    <w:rsid w:val="00460EBB"/>
    <w:rsid w:val="00465234"/>
    <w:rsid w:val="0055732A"/>
    <w:rsid w:val="00611BF0"/>
    <w:rsid w:val="00615F74"/>
    <w:rsid w:val="00841D2D"/>
    <w:rsid w:val="008C0385"/>
    <w:rsid w:val="008C43BD"/>
    <w:rsid w:val="009F015B"/>
    <w:rsid w:val="009F7D13"/>
    <w:rsid w:val="00AB3ED0"/>
    <w:rsid w:val="00AB42A7"/>
    <w:rsid w:val="00BA5960"/>
    <w:rsid w:val="00BB466F"/>
    <w:rsid w:val="00C67350"/>
    <w:rsid w:val="00C817B3"/>
    <w:rsid w:val="00C87E89"/>
    <w:rsid w:val="00CE21BD"/>
    <w:rsid w:val="00DD67B9"/>
    <w:rsid w:val="00E30FFA"/>
    <w:rsid w:val="00EA285B"/>
    <w:rsid w:val="00F8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DD6EB9"/>
  <w15:docId w15:val="{1B8C6A98-1782-45A5-AB16-66E4EBE4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F0"/>
  </w:style>
  <w:style w:type="paragraph" w:styleId="Footer">
    <w:name w:val="footer"/>
    <w:basedOn w:val="Normal"/>
    <w:link w:val="FooterChar"/>
    <w:uiPriority w:val="99"/>
    <w:unhideWhenUsed/>
    <w:rsid w:val="00611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F0"/>
  </w:style>
  <w:style w:type="paragraph" w:styleId="BalloonText">
    <w:name w:val="Balloon Text"/>
    <w:basedOn w:val="Normal"/>
    <w:link w:val="BalloonTextChar"/>
    <w:semiHidden/>
    <w:rsid w:val="00CE21B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E21B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CE21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turegreenland.gl" TargetMode="External"/><Relationship Id="rId2" Type="http://schemas.openxmlformats.org/officeDocument/2006/relationships/hyperlink" Target="http://www.csr.gl" TargetMode="External"/><Relationship Id="rId1" Type="http://schemas.openxmlformats.org/officeDocument/2006/relationships/hyperlink" Target="http://www.sulisitsisut.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Lyberth-Klausen</dc:creator>
  <cp:keywords/>
  <dc:description/>
  <cp:lastModifiedBy>Karsten Lyberth-Klausen | Grønlands Erhverv</cp:lastModifiedBy>
  <cp:revision>5</cp:revision>
  <cp:lastPrinted>2011-12-16T17:18:00Z</cp:lastPrinted>
  <dcterms:created xsi:type="dcterms:W3CDTF">2025-11-14T12:18:00Z</dcterms:created>
  <dcterms:modified xsi:type="dcterms:W3CDTF">2025-12-09T08:19:00Z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kumentnummer">
    <vt:lpwstr>D11-5484</vt:lpwstr>
  </op:property>
  <op:property fmtid="{D5CDD505-2E9C-101B-9397-08002B2CF9AE}" pid="3" name="Modtager">
    <vt:lpwstr/>
  </op:property>
  <op:property fmtid="{D5CDD505-2E9C-101B-9397-08002B2CF9AE}" pid="4" name="Afsendelsesdato">
    <vt:lpwstr>16. december 2011</vt:lpwstr>
  </op:property>
  <op:property fmtid="{D5CDD505-2E9C-101B-9397-08002B2CF9AE}" pid="5" name="Afsender navn">
    <vt:lpwstr>Ellen Lerch Høj Arnskjold</vt:lpwstr>
  </op:property>
  <op:property fmtid="{D5CDD505-2E9C-101B-9397-08002B2CF9AE}" pid="6" name="Afsender titel">
    <vt:lpwstr>Konsulent</vt:lpwstr>
  </op:property>
  <op:property fmtid="{D5CDD505-2E9C-101B-9397-08002B2CF9AE}" pid="7" name="Dokument titel">
    <vt:lpwstr>Indmeldelsesblanket associerede medlemmer</vt:lpwstr>
  </op:property>
  <op:property fmtid="{D5CDD505-2E9C-101B-9397-08002B2CF9AE}" pid="8" name="sagsnummer">
    <vt:lpwstr>S25-305</vt:lpwstr>
  </op:property>
  <op:property fmtid="{D5CDD505-2E9C-101B-9397-08002B2CF9AE}" pid="9" name="Sagstitel">
    <vt:lpwstr>Indmeldelsesblanket 2026</vt:lpwstr>
  </op:property>
  <op:property fmtid="{D5CDD505-2E9C-101B-9397-08002B2CF9AE}" pid="10" name="DN_D dokumentnummer">
    <vt:lpwstr>D25-9895</vt:lpwstr>
  </op:property>
  <op:property fmtid="{D5CDD505-2E9C-101B-9397-08002B2CF9AE}" pid="11" name="DN_D Modtager">
    <vt:lpwstr/>
  </op:property>
  <op:property fmtid="{D5CDD505-2E9C-101B-9397-08002B2CF9AE}" pid="12" name="DN_D Afsendelsesdato">
    <vt:lpwstr>8. december 2025</vt:lpwstr>
  </op:property>
  <op:property fmtid="{D5CDD505-2E9C-101B-9397-08002B2CF9AE}" pid="13" name="DN_D_ Afsender navn">
    <vt:lpwstr>Karsten Lyberth-Klausen | Grønlands Erhverv</vt:lpwstr>
  </op:property>
  <op:property fmtid="{D5CDD505-2E9C-101B-9397-08002B2CF9AE}" pid="14" name="DN_D_Afsender titel">
    <vt:lpwstr/>
  </op:property>
  <op:property fmtid="{D5CDD505-2E9C-101B-9397-08002B2CF9AE}" pid="15" name="DN_D Dokument titel">
    <vt:lpwstr>Indmeldelsesblanket associerede medlemmer DK 3.0</vt:lpwstr>
  </op:property>
  <op:property fmtid="{D5CDD505-2E9C-101B-9397-08002B2CF9AE}" pid="16" name="DN_D_email">
    <vt:lpwstr/>
  </op:property>
</op:Properties>
</file>