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7E4D" w14:textId="77777777" w:rsidR="00F548DB" w:rsidRDefault="00F548DB" w:rsidP="00F548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Til:</w:t>
      </w:r>
      <w:r>
        <w:rPr>
          <w:rFonts w:ascii="Times New Roman" w:hAnsi="Times New Roman"/>
          <w:b/>
          <w:sz w:val="28"/>
        </w:rPr>
        <w:br/>
      </w:r>
    </w:p>
    <w:p w14:paraId="16303D4C" w14:textId="77777777" w:rsidR="00F548DB" w:rsidRDefault="00F548DB" w:rsidP="00F548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Departementet for Fiskeri, Fangst, Landbrug og Selvforsyning</w:t>
      </w:r>
    </w:p>
    <w:p w14:paraId="53AC409C" w14:textId="77777777" w:rsidR="00F548DB" w:rsidRDefault="00F548DB" w:rsidP="00F548DB">
      <w:pPr>
        <w:rPr>
          <w:rFonts w:ascii="Times New Roman" w:hAnsi="Times New Roman" w:cs="Times New Roman"/>
          <w:b/>
          <w:sz w:val="28"/>
          <w:szCs w:val="28"/>
        </w:rPr>
      </w:pPr>
    </w:p>
    <w:p w14:paraId="7BD3DD72" w14:textId="77777777" w:rsidR="00F548DB" w:rsidRDefault="00F548DB">
      <w:pPr>
        <w:rPr>
          <w:rFonts w:ascii="Times New Roman" w:hAnsi="Times New Roman" w:cs="Times New Roman"/>
          <w:b/>
          <w:sz w:val="28"/>
          <w:szCs w:val="28"/>
        </w:rPr>
      </w:pPr>
    </w:p>
    <w:p w14:paraId="09E35E52" w14:textId="77777777" w:rsidR="009D7C7C" w:rsidRPr="00F548DB" w:rsidRDefault="0060761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 xml:space="preserve">Forslag om torskekvoter til fritidsfiskere </w:t>
      </w:r>
    </w:p>
    <w:p w14:paraId="6AFFB53C" w14:textId="77777777" w:rsidR="0060761A" w:rsidRDefault="00D10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Hermed henvender vi os til relevant instans om, at der indføres en ordning med langlinefiskeri ved del af perioden i vintersæsonen for fritidsfiskerne, for at opnå opfiskning af totale torskekvoter på 2000 tons. </w:t>
      </w:r>
    </w:p>
    <w:p w14:paraId="0994D23D" w14:textId="005E45F4" w:rsidR="00A80B7D" w:rsidRDefault="00A80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Indhandling fra fritidsfiskerne er ifølge registrering af indhandling af torsk højest fra juni til og med oktober, i denne periode </w:t>
      </w:r>
      <w:r w:rsidR="000778D5">
        <w:rPr>
          <w:rFonts w:ascii="Times New Roman" w:hAnsi="Times New Roman"/>
          <w:sz w:val="24"/>
        </w:rPr>
        <w:t xml:space="preserve">blev der </w:t>
      </w:r>
      <w:r>
        <w:rPr>
          <w:rFonts w:ascii="Times New Roman" w:hAnsi="Times New Roman"/>
          <w:sz w:val="24"/>
        </w:rPr>
        <w:t>indhandle</w:t>
      </w:r>
      <w:r w:rsidR="000778D5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 xml:space="preserve"> 1135 tons.  I den sæson med mange torsk, så går det godt for indhandlingen, da fiskeriet med fiskesnøre og </w:t>
      </w:r>
      <w:proofErr w:type="spellStart"/>
      <w:r>
        <w:rPr>
          <w:rFonts w:ascii="Times New Roman" w:hAnsi="Times New Roman"/>
          <w:sz w:val="24"/>
        </w:rPr>
        <w:t>snelle</w:t>
      </w:r>
      <w:proofErr w:type="spellEnd"/>
      <w:r>
        <w:rPr>
          <w:rFonts w:ascii="Times New Roman" w:hAnsi="Times New Roman"/>
          <w:sz w:val="24"/>
        </w:rPr>
        <w:t xml:space="preserve"> forløbe sig godt. </w:t>
      </w:r>
    </w:p>
    <w:p w14:paraId="40F2D222" w14:textId="7F1D742B" w:rsidR="00D44E21" w:rsidRDefault="00A80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Dog </w:t>
      </w:r>
      <w:r w:rsidR="000778D5">
        <w:rPr>
          <w:rFonts w:ascii="Times New Roman" w:hAnsi="Times New Roman"/>
          <w:sz w:val="24"/>
        </w:rPr>
        <w:t>sk</w:t>
      </w:r>
      <w:r>
        <w:rPr>
          <w:rFonts w:ascii="Times New Roman" w:hAnsi="Times New Roman"/>
          <w:sz w:val="24"/>
        </w:rPr>
        <w:t>er der midlertidig</w:t>
      </w:r>
      <w:r w:rsidR="000778D5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 xml:space="preserve"> indhandlingsstop for fritidsfiskere, når RG indhandlingsstedet i Nuuk ikke længere </w:t>
      </w:r>
      <w:r w:rsidR="000778D5">
        <w:rPr>
          <w:rFonts w:ascii="Times New Roman" w:hAnsi="Times New Roman"/>
          <w:sz w:val="24"/>
        </w:rPr>
        <w:t xml:space="preserve">kunne </w:t>
      </w:r>
      <w:r>
        <w:rPr>
          <w:rFonts w:ascii="Times New Roman" w:hAnsi="Times New Roman"/>
          <w:sz w:val="24"/>
        </w:rPr>
        <w:t xml:space="preserve">følge med under højsæsonen, </w:t>
      </w:r>
      <w:r w:rsidR="000778D5">
        <w:rPr>
          <w:rFonts w:ascii="Times New Roman" w:hAnsi="Times New Roman"/>
          <w:sz w:val="24"/>
        </w:rPr>
        <w:t xml:space="preserve">da </w:t>
      </w:r>
      <w:r>
        <w:rPr>
          <w:rFonts w:ascii="Times New Roman" w:hAnsi="Times New Roman"/>
          <w:sz w:val="24"/>
        </w:rPr>
        <w:t xml:space="preserve">erhvervsfiskerne prioriteres først, og vi </w:t>
      </w:r>
      <w:r w:rsidR="000778D5">
        <w:rPr>
          <w:rFonts w:ascii="Times New Roman" w:hAnsi="Times New Roman"/>
          <w:sz w:val="24"/>
        </w:rPr>
        <w:t xml:space="preserve">der </w:t>
      </w:r>
      <w:r>
        <w:rPr>
          <w:rFonts w:ascii="Times New Roman" w:hAnsi="Times New Roman"/>
          <w:sz w:val="24"/>
        </w:rPr>
        <w:t xml:space="preserve">deltog </w:t>
      </w:r>
      <w:r w:rsidR="000778D5">
        <w:rPr>
          <w:rFonts w:ascii="Times New Roman" w:hAnsi="Times New Roman"/>
          <w:sz w:val="24"/>
        </w:rPr>
        <w:t xml:space="preserve">i </w:t>
      </w:r>
      <w:proofErr w:type="gramStart"/>
      <w:r w:rsidR="000778D5">
        <w:rPr>
          <w:rFonts w:ascii="Times New Roman" w:hAnsi="Times New Roman"/>
          <w:sz w:val="24"/>
        </w:rPr>
        <w:t>indhandlingen</w:t>
      </w:r>
      <w:proofErr w:type="gramEnd"/>
      <w:r w:rsidR="000778D5">
        <w:rPr>
          <w:rFonts w:ascii="Times New Roman" w:hAnsi="Times New Roman"/>
          <w:sz w:val="24"/>
        </w:rPr>
        <w:t xml:space="preserve"> må </w:t>
      </w:r>
      <w:r>
        <w:rPr>
          <w:rFonts w:ascii="Times New Roman" w:hAnsi="Times New Roman"/>
          <w:sz w:val="24"/>
        </w:rPr>
        <w:t>leve med det.</w:t>
      </w:r>
    </w:p>
    <w:p w14:paraId="3E7427A9" w14:textId="3F0E3FEC" w:rsidR="00D44E21" w:rsidRDefault="00D44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Ud over</w:t>
      </w:r>
      <w:r w:rsidR="000778D5">
        <w:rPr>
          <w:rFonts w:ascii="Times New Roman" w:hAnsi="Times New Roman"/>
          <w:sz w:val="24"/>
        </w:rPr>
        <w:t xml:space="preserve"> at</w:t>
      </w:r>
      <w:r>
        <w:rPr>
          <w:rFonts w:ascii="Times New Roman" w:hAnsi="Times New Roman"/>
          <w:sz w:val="24"/>
        </w:rPr>
        <w:t xml:space="preserve"> vores indhandling </w:t>
      </w:r>
      <w:r w:rsidR="000778D5">
        <w:rPr>
          <w:rFonts w:ascii="Times New Roman" w:hAnsi="Times New Roman"/>
          <w:sz w:val="24"/>
        </w:rPr>
        <w:t xml:space="preserve">delvis </w:t>
      </w:r>
      <w:r>
        <w:rPr>
          <w:rFonts w:ascii="Times New Roman" w:hAnsi="Times New Roman"/>
          <w:sz w:val="24"/>
        </w:rPr>
        <w:t>stop</w:t>
      </w:r>
      <w:r w:rsidR="000778D5">
        <w:rPr>
          <w:rFonts w:ascii="Times New Roman" w:hAnsi="Times New Roman"/>
          <w:sz w:val="24"/>
        </w:rPr>
        <w:t>pes</w:t>
      </w:r>
      <w:r>
        <w:rPr>
          <w:rFonts w:ascii="Times New Roman" w:hAnsi="Times New Roman"/>
          <w:sz w:val="24"/>
        </w:rPr>
        <w:t xml:space="preserve"> fra RG, når torskene om vinteren </w:t>
      </w:r>
      <w:proofErr w:type="gramStart"/>
      <w:r>
        <w:rPr>
          <w:rFonts w:ascii="Times New Roman" w:hAnsi="Times New Roman"/>
          <w:sz w:val="24"/>
        </w:rPr>
        <w:t>bevæge</w:t>
      </w:r>
      <w:proofErr w:type="gramEnd"/>
      <w:r>
        <w:rPr>
          <w:rFonts w:ascii="Times New Roman" w:hAnsi="Times New Roman"/>
          <w:sz w:val="24"/>
        </w:rPr>
        <w:t xml:space="preserve"> sig til dybere hav (kommer ud på dybere hav), </w:t>
      </w:r>
      <w:r w:rsidR="000778D5">
        <w:rPr>
          <w:rFonts w:ascii="Times New Roman" w:hAnsi="Times New Roman"/>
          <w:sz w:val="24"/>
        </w:rPr>
        <w:t>giv</w:t>
      </w:r>
      <w:r>
        <w:rPr>
          <w:rFonts w:ascii="Times New Roman" w:hAnsi="Times New Roman"/>
          <w:sz w:val="24"/>
        </w:rPr>
        <w:t>er de</w:t>
      </w:r>
      <w:r w:rsidR="000778D5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 xml:space="preserve"> begrænsninger for at fiske med fiskesnøre og </w:t>
      </w:r>
      <w:proofErr w:type="spellStart"/>
      <w:r>
        <w:rPr>
          <w:rFonts w:ascii="Times New Roman" w:hAnsi="Times New Roman"/>
          <w:sz w:val="24"/>
        </w:rPr>
        <w:t>snelle</w:t>
      </w:r>
      <w:proofErr w:type="spellEnd"/>
      <w:r>
        <w:rPr>
          <w:rFonts w:ascii="Times New Roman" w:hAnsi="Times New Roman"/>
          <w:sz w:val="24"/>
        </w:rPr>
        <w:t xml:space="preserve">, selv om indhandlingsstedet ikke har sat restriktioner og </w:t>
      </w:r>
      <w:r w:rsidR="000778D5">
        <w:rPr>
          <w:rFonts w:ascii="Times New Roman" w:hAnsi="Times New Roman"/>
          <w:sz w:val="24"/>
        </w:rPr>
        <w:t xml:space="preserve">fortsat </w:t>
      </w:r>
      <w:r>
        <w:rPr>
          <w:rFonts w:ascii="Times New Roman" w:hAnsi="Times New Roman"/>
          <w:sz w:val="24"/>
        </w:rPr>
        <w:t xml:space="preserve">kan modtage indhandling af torsk. </w:t>
      </w:r>
    </w:p>
    <w:p w14:paraId="3E2DD900" w14:textId="6F7B656A" w:rsidR="00D44E21" w:rsidRDefault="00D44E2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 har ikke opfisket </w:t>
      </w:r>
      <w:r w:rsidR="000778D5">
        <w:rPr>
          <w:rFonts w:ascii="Times New Roman" w:hAnsi="Times New Roman"/>
          <w:sz w:val="24"/>
        </w:rPr>
        <w:t xml:space="preserve">fritidstorskekvoten med </w:t>
      </w:r>
      <w:r>
        <w:rPr>
          <w:rFonts w:ascii="Times New Roman" w:hAnsi="Times New Roman"/>
          <w:sz w:val="24"/>
        </w:rPr>
        <w:t>476 tons for året 2025. Vi kan ellers antageligvis indhandle dem alle, hvis vi ikke var blevet underlagt restriktioner fra indhandlingsstederne</w:t>
      </w:r>
      <w:r w:rsidR="000778D5">
        <w:rPr>
          <w:rFonts w:ascii="Times New Roman" w:hAnsi="Times New Roman"/>
          <w:sz w:val="24"/>
        </w:rPr>
        <w:t xml:space="preserve">, da vi </w:t>
      </w:r>
      <w:r>
        <w:rPr>
          <w:rFonts w:ascii="Times New Roman" w:hAnsi="Times New Roman"/>
          <w:sz w:val="24"/>
        </w:rPr>
        <w:t xml:space="preserve">accepteret ikke at stå i vejen for erhvervsfiskerne, </w:t>
      </w:r>
      <w:r w:rsidR="000778D5">
        <w:rPr>
          <w:rFonts w:ascii="Times New Roman" w:hAnsi="Times New Roman"/>
          <w:sz w:val="24"/>
        </w:rPr>
        <w:t xml:space="preserve">men </w:t>
      </w:r>
      <w:r>
        <w:rPr>
          <w:rFonts w:ascii="Times New Roman" w:hAnsi="Times New Roman"/>
          <w:sz w:val="24"/>
        </w:rPr>
        <w:t>vil vi stille et forslag til en anden løsning.</w:t>
      </w:r>
    </w:p>
    <w:p w14:paraId="40EC9A1B" w14:textId="77777777" w:rsidR="00D37E45" w:rsidRPr="00D44E21" w:rsidRDefault="00D37E45">
      <w:pPr>
        <w:rPr>
          <w:rFonts w:ascii="Times New Roman" w:hAnsi="Times New Roman" w:cs="Times New Roman"/>
          <w:b/>
          <w:sz w:val="24"/>
          <w:szCs w:val="24"/>
        </w:rPr>
      </w:pPr>
    </w:p>
    <w:p w14:paraId="7FEAA698" w14:textId="77777777" w:rsidR="00A80B7D" w:rsidRDefault="00D44E21" w:rsidP="00E25DAC">
      <w:pPr>
        <w:tabs>
          <w:tab w:val="left" w:pos="22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Forslag:  </w:t>
      </w:r>
      <w:r>
        <w:rPr>
          <w:rFonts w:ascii="Times New Roman" w:hAnsi="Times New Roman"/>
          <w:b/>
          <w:sz w:val="24"/>
        </w:rPr>
        <w:tab/>
      </w:r>
    </w:p>
    <w:p w14:paraId="68060E00" w14:textId="6C76F6AA" w:rsidR="00815B2F" w:rsidRDefault="00815B2F" w:rsidP="00D44E21">
      <w:pPr>
        <w:tabs>
          <w:tab w:val="left" w:pos="227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 foreslå</w:t>
      </w:r>
      <w:r w:rsidR="000778D5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 xml:space="preserve">, at der åbnes for vinter torskefiskeri med langliner fra. 1. november til 31. marts for </w:t>
      </w:r>
      <w:r w:rsidR="000778D5">
        <w:rPr>
          <w:rFonts w:ascii="Times New Roman" w:hAnsi="Times New Roman"/>
          <w:sz w:val="24"/>
        </w:rPr>
        <w:t>torske</w:t>
      </w:r>
      <w:r>
        <w:rPr>
          <w:rFonts w:ascii="Times New Roman" w:hAnsi="Times New Roman"/>
          <w:sz w:val="24"/>
        </w:rPr>
        <w:t>fiskeri, for at opfiske</w:t>
      </w:r>
      <w:r w:rsidR="000778D5">
        <w:rPr>
          <w:rFonts w:ascii="Times New Roman" w:hAnsi="Times New Roman"/>
          <w:sz w:val="24"/>
        </w:rPr>
        <w:t xml:space="preserve"> den kvote der tildeles fritidsfiskerne</w:t>
      </w:r>
      <w:r>
        <w:rPr>
          <w:rFonts w:ascii="Times New Roman" w:hAnsi="Times New Roman"/>
          <w:sz w:val="24"/>
        </w:rPr>
        <w:t>. Selvfølgelig med begrænset antal af kroge, f.eks. langline med max. 300 kroge (én).  I betragtning af f</w:t>
      </w:r>
      <w:r w:rsidR="00E25DAC">
        <w:rPr>
          <w:rFonts w:ascii="Times New Roman" w:hAnsi="Times New Roman"/>
          <w:sz w:val="24"/>
        </w:rPr>
        <w:t xml:space="preserve">isken </w:t>
      </w:r>
      <w:r>
        <w:rPr>
          <w:rFonts w:ascii="Times New Roman" w:hAnsi="Times New Roman"/>
          <w:sz w:val="24"/>
        </w:rPr>
        <w:t xml:space="preserve">er lettere at fange om vinteren </w:t>
      </w:r>
      <w:r w:rsidR="00E25DAC">
        <w:rPr>
          <w:rFonts w:ascii="Times New Roman" w:hAnsi="Times New Roman"/>
          <w:sz w:val="24"/>
        </w:rPr>
        <w:t>med</w:t>
      </w:r>
      <w:r>
        <w:rPr>
          <w:rFonts w:ascii="Times New Roman" w:hAnsi="Times New Roman"/>
          <w:sz w:val="24"/>
        </w:rPr>
        <w:t xml:space="preserve"> </w:t>
      </w:r>
      <w:r w:rsidR="00E25DAC">
        <w:rPr>
          <w:rFonts w:ascii="Times New Roman" w:hAnsi="Times New Roman"/>
          <w:sz w:val="24"/>
        </w:rPr>
        <w:t xml:space="preserve">agnet </w:t>
      </w:r>
      <w:r>
        <w:rPr>
          <w:rFonts w:ascii="Times New Roman" w:hAnsi="Times New Roman"/>
          <w:sz w:val="24"/>
        </w:rPr>
        <w:t xml:space="preserve">langliner. Dermed kan vi </w:t>
      </w:r>
      <w:r w:rsidR="00E25DAC">
        <w:rPr>
          <w:rFonts w:ascii="Times New Roman" w:hAnsi="Times New Roman"/>
          <w:sz w:val="24"/>
        </w:rPr>
        <w:t xml:space="preserve">sikre </w:t>
      </w:r>
      <w:r>
        <w:rPr>
          <w:rFonts w:ascii="Times New Roman" w:hAnsi="Times New Roman"/>
          <w:sz w:val="24"/>
        </w:rPr>
        <w:t xml:space="preserve">at forsørge indhandlingsstederne </w:t>
      </w:r>
      <w:r w:rsidR="00E25DAC">
        <w:rPr>
          <w:rFonts w:ascii="Times New Roman" w:hAnsi="Times New Roman"/>
          <w:sz w:val="24"/>
        </w:rPr>
        <w:t xml:space="preserve">og </w:t>
      </w:r>
      <w:r>
        <w:rPr>
          <w:rFonts w:ascii="Times New Roman" w:hAnsi="Times New Roman"/>
          <w:sz w:val="24"/>
        </w:rPr>
        <w:t>opfiske kvote</w:t>
      </w:r>
      <w:r w:rsidR="00E25DAC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 xml:space="preserve">, til gavn for alle.   </w:t>
      </w:r>
    </w:p>
    <w:p w14:paraId="01559E9B" w14:textId="77777777" w:rsidR="00D37E45" w:rsidRPr="00E25DAC" w:rsidRDefault="00D37E45" w:rsidP="00D44E21">
      <w:pPr>
        <w:tabs>
          <w:tab w:val="left" w:pos="2270"/>
        </w:tabs>
        <w:rPr>
          <w:rFonts w:ascii="Times New Roman" w:hAnsi="Times New Roman"/>
          <w:sz w:val="24"/>
        </w:rPr>
      </w:pPr>
    </w:p>
    <w:p w14:paraId="108902A4" w14:textId="77777777" w:rsidR="00815B2F" w:rsidRDefault="00815B2F" w:rsidP="00D44E21">
      <w:pPr>
        <w:tabs>
          <w:tab w:val="left" w:pos="227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Med venlig hilsen.</w:t>
      </w:r>
    </w:p>
    <w:p w14:paraId="32D6A4C2" w14:textId="77777777" w:rsidR="00E25DAC" w:rsidRPr="00F548DB" w:rsidRDefault="00E25DAC" w:rsidP="00D44E21">
      <w:pPr>
        <w:tabs>
          <w:tab w:val="left" w:pos="2270"/>
        </w:tabs>
        <w:rPr>
          <w:rFonts w:ascii="Times New Roman" w:hAnsi="Times New Roman" w:cs="Times New Roman"/>
          <w:sz w:val="24"/>
          <w:szCs w:val="24"/>
        </w:rPr>
      </w:pPr>
    </w:p>
    <w:p w14:paraId="7336F669" w14:textId="00265047" w:rsidR="0060761A" w:rsidRDefault="00E25DAC" w:rsidP="00815B2F">
      <w:pPr>
        <w:tabs>
          <w:tab w:val="left" w:pos="2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På vegne af </w:t>
      </w:r>
      <w:r w:rsidR="00815B2F">
        <w:rPr>
          <w:rFonts w:ascii="Times New Roman" w:hAnsi="Times New Roman"/>
          <w:sz w:val="24"/>
        </w:rPr>
        <w:t>Foreningen af fritidsfiskere og fangere i Nuuk (NTPAP)</w:t>
      </w:r>
    </w:p>
    <w:p w14:paraId="4C2EFA64" w14:textId="71948996" w:rsidR="0060761A" w:rsidRPr="00F548DB" w:rsidRDefault="00F548DB" w:rsidP="00E25DAC">
      <w:pPr>
        <w:tabs>
          <w:tab w:val="left" w:pos="22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</w:rPr>
        <w:t>Peter Davidsen mobil 483497</w:t>
      </w:r>
    </w:p>
    <w:sectPr w:rsidR="0060761A" w:rsidRPr="00F548DB" w:rsidSect="0060761A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61A"/>
    <w:rsid w:val="000778D5"/>
    <w:rsid w:val="00116F6D"/>
    <w:rsid w:val="002214C8"/>
    <w:rsid w:val="0060761A"/>
    <w:rsid w:val="00815B2F"/>
    <w:rsid w:val="00925941"/>
    <w:rsid w:val="009D7C7C"/>
    <w:rsid w:val="00A80B7D"/>
    <w:rsid w:val="00D10320"/>
    <w:rsid w:val="00D37E45"/>
    <w:rsid w:val="00D44E21"/>
    <w:rsid w:val="00E25DAC"/>
    <w:rsid w:val="00F5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ECAF"/>
  <w15:chartTrackingRefBased/>
  <w15:docId w15:val="{7D56135D-B1CA-48BA-B451-2105ECED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Kommuneqarfik Sermersooq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Davidsen</dc:creator>
  <cp:keywords/>
  <dc:description/>
  <cp:lastModifiedBy>Augusta Jerimiassen</cp:lastModifiedBy>
  <cp:revision>7</cp:revision>
  <dcterms:created xsi:type="dcterms:W3CDTF">2026-01-13T01:34:00Z</dcterms:created>
  <dcterms:modified xsi:type="dcterms:W3CDTF">2026-02-11T17:21:00Z</dcterms:modified>
</cp:coreProperties>
</file>